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4A66AC" w:themeColor="accent1"/>
        </w:rPr>
        <w:id w:val="-1915146769"/>
        <w:docPartObj>
          <w:docPartGallery w:val="Cover Pages"/>
          <w:docPartUnique/>
        </w:docPartObj>
      </w:sdtPr>
      <w:sdtEndPr>
        <w:rPr>
          <w:color w:val="auto"/>
          <w:sz w:val="2"/>
        </w:rPr>
      </w:sdtEndPr>
      <w:sdtContent>
        <w:p w:rsidR="00597507" w:rsidRDefault="00597507" w:rsidP="00597507">
          <w:pPr>
            <w:shd w:val="clear" w:color="auto" w:fill="FFFFFF"/>
            <w:spacing w:after="0" w:line="240" w:lineRule="auto"/>
            <w:ind w:firstLine="567"/>
            <w:jc w:val="center"/>
            <w:rPr>
              <w:color w:val="4A66AC" w:themeColor="accent1"/>
            </w:rPr>
          </w:pPr>
        </w:p>
        <w:p w:rsidR="00597507" w:rsidRDefault="00597507" w:rsidP="00597507">
          <w:pPr>
            <w:shd w:val="clear" w:color="auto" w:fill="FFFFFF"/>
            <w:spacing w:after="0" w:line="240" w:lineRule="auto"/>
            <w:ind w:firstLine="567"/>
            <w:jc w:val="center"/>
            <w:rPr>
              <w:color w:val="4A66AC" w:themeColor="accent1"/>
            </w:rPr>
          </w:pPr>
        </w:p>
        <w:p w:rsidR="00F55C71" w:rsidRDefault="00F55C71" w:rsidP="00F55C71">
          <w:pPr>
            <w:shd w:val="clear" w:color="auto" w:fill="FFFFFF"/>
            <w:spacing w:after="0" w:line="240" w:lineRule="auto"/>
            <w:ind w:firstLine="567"/>
            <w:jc w:val="center"/>
            <w:rPr>
              <w:rFonts w:ascii="Times New Roman" w:eastAsia="Times New Roman" w:hAnsi="Times New Roman" w:cs="Times New Roman"/>
              <w:b/>
              <w:bCs/>
              <w:color w:val="3333CC"/>
              <w:sz w:val="32"/>
              <w:szCs w:val="32"/>
              <w:lang w:val="kk-KZ" w:eastAsia="ru-RU"/>
            </w:rPr>
          </w:pPr>
          <w:r>
            <w:rPr>
              <w:rFonts w:ascii="Times New Roman" w:eastAsia="Times New Roman" w:hAnsi="Times New Roman" w:cs="Times New Roman"/>
              <w:b/>
              <w:bCs/>
              <w:color w:val="3333CC"/>
              <w:sz w:val="32"/>
              <w:szCs w:val="32"/>
              <w:lang w:val="kk-KZ" w:eastAsia="ru-RU"/>
            </w:rPr>
            <w:t xml:space="preserve">«Жаңа ұйым жалпы білім беретін </w:t>
          </w:r>
          <w:r w:rsidR="00597507" w:rsidRPr="00D46DDA">
            <w:rPr>
              <w:rFonts w:ascii="Times New Roman" w:eastAsia="Times New Roman" w:hAnsi="Times New Roman" w:cs="Times New Roman"/>
              <w:b/>
              <w:bCs/>
              <w:color w:val="3333CC"/>
              <w:sz w:val="32"/>
              <w:szCs w:val="32"/>
              <w:lang w:val="kk-KZ" w:eastAsia="ru-RU"/>
            </w:rPr>
            <w:t xml:space="preserve">мектеп»  </w:t>
          </w:r>
        </w:p>
        <w:p w:rsidR="00597507" w:rsidRPr="00D46DDA" w:rsidRDefault="00597507" w:rsidP="00F55C71">
          <w:pPr>
            <w:shd w:val="clear" w:color="auto" w:fill="FFFFFF"/>
            <w:spacing w:after="0" w:line="240" w:lineRule="auto"/>
            <w:ind w:firstLine="567"/>
            <w:jc w:val="center"/>
            <w:rPr>
              <w:rFonts w:ascii="Times New Roman" w:eastAsia="Times New Roman" w:hAnsi="Times New Roman" w:cs="Times New Roman"/>
              <w:b/>
              <w:bCs/>
              <w:color w:val="3333CC"/>
              <w:sz w:val="32"/>
              <w:szCs w:val="32"/>
              <w:lang w:val="kk-KZ" w:eastAsia="ru-RU"/>
            </w:rPr>
          </w:pPr>
          <w:r w:rsidRPr="00D46DDA">
            <w:rPr>
              <w:rFonts w:ascii="Times New Roman" w:eastAsia="Times New Roman" w:hAnsi="Times New Roman" w:cs="Times New Roman"/>
              <w:b/>
              <w:bCs/>
              <w:color w:val="3333CC"/>
              <w:sz w:val="32"/>
              <w:szCs w:val="32"/>
              <w:lang w:val="kk-KZ" w:eastAsia="ru-RU"/>
            </w:rPr>
            <w:t>коммуналдық мемлекеттік мекемесі</w:t>
          </w:r>
        </w:p>
        <w:p w:rsidR="00597507" w:rsidRPr="00D46DDA" w:rsidRDefault="00597507" w:rsidP="00597507">
          <w:pPr>
            <w:shd w:val="clear" w:color="auto" w:fill="FFFFFF"/>
            <w:spacing w:after="0" w:line="240" w:lineRule="auto"/>
            <w:ind w:firstLine="567"/>
            <w:jc w:val="center"/>
            <w:rPr>
              <w:rFonts w:ascii="Times New Roman" w:eastAsia="Times New Roman" w:hAnsi="Times New Roman" w:cs="Times New Roman"/>
              <w:b/>
              <w:bCs/>
              <w:color w:val="3333CC"/>
              <w:sz w:val="32"/>
              <w:szCs w:val="32"/>
              <w:lang w:val="kk-KZ" w:eastAsia="ru-RU"/>
            </w:rPr>
          </w:pPr>
        </w:p>
        <w:p w:rsidR="00597507" w:rsidRPr="00FD4E40" w:rsidRDefault="00597507" w:rsidP="00597507">
          <w:pPr>
            <w:pStyle w:val="aa"/>
            <w:spacing w:before="1540" w:after="240"/>
            <w:jc w:val="center"/>
            <w:rPr>
              <w:rFonts w:ascii="KZ Times New Roman" w:hAnsi="KZ Times New Roman"/>
              <w:color w:val="4A66AC" w:themeColor="accent1"/>
              <w:sz w:val="52"/>
              <w:szCs w:val="52"/>
              <w:lang w:val="kk-KZ"/>
            </w:rPr>
          </w:pPr>
          <w:r w:rsidRPr="00FD4E40">
            <w:rPr>
              <w:rFonts w:ascii="KZ Times New Roman" w:eastAsiaTheme="majorEastAsia" w:hAnsi="KZ Times New Roman" w:cstheme="majorBidi"/>
              <w:caps/>
              <w:color w:val="4A66AC" w:themeColor="accent1"/>
              <w:sz w:val="52"/>
              <w:szCs w:val="52"/>
              <w:lang w:val="kk-KZ"/>
            </w:rPr>
            <w:t>Мектеп кітапханасының</w:t>
          </w:r>
        </w:p>
        <w:p w:rsidR="00597507" w:rsidRPr="00FD4E40" w:rsidRDefault="00597507" w:rsidP="00597507">
          <w:pPr>
            <w:pStyle w:val="aa"/>
            <w:pBdr>
              <w:top w:val="single" w:sz="6" w:space="6" w:color="4A66AC" w:themeColor="accent1"/>
              <w:bottom w:val="single" w:sz="6" w:space="6" w:color="4A66AC" w:themeColor="accent1"/>
            </w:pBdr>
            <w:spacing w:after="240"/>
            <w:jc w:val="center"/>
            <w:rPr>
              <w:rFonts w:ascii="KZ Times New Roman" w:eastAsiaTheme="majorEastAsia" w:hAnsi="KZ Times New Roman" w:cstheme="majorBidi"/>
              <w:caps/>
              <w:color w:val="4A66AC" w:themeColor="accent1"/>
              <w:sz w:val="52"/>
              <w:szCs w:val="52"/>
              <w:lang w:val="kk-KZ"/>
            </w:rPr>
          </w:pPr>
          <w:r w:rsidRPr="00FD4E40">
            <w:rPr>
              <w:rFonts w:ascii="KZ Times New Roman" w:eastAsiaTheme="majorEastAsia" w:hAnsi="KZ Times New Roman" w:cstheme="majorBidi"/>
              <w:caps/>
              <w:color w:val="4A66AC" w:themeColor="accent1"/>
              <w:sz w:val="52"/>
              <w:szCs w:val="52"/>
              <w:lang w:val="kk-KZ"/>
            </w:rPr>
            <w:t>2024-2025 оқу жылына</w:t>
          </w:r>
        </w:p>
        <w:p w:rsidR="00597507" w:rsidRPr="00FD4E40" w:rsidRDefault="00597507" w:rsidP="00597507">
          <w:pPr>
            <w:pStyle w:val="aa"/>
            <w:pBdr>
              <w:top w:val="single" w:sz="6" w:space="6" w:color="4A66AC" w:themeColor="accent1"/>
              <w:bottom w:val="single" w:sz="6" w:space="6" w:color="4A66AC" w:themeColor="accent1"/>
            </w:pBdr>
            <w:spacing w:after="240"/>
            <w:jc w:val="center"/>
            <w:rPr>
              <w:rFonts w:ascii="KZ Times New Roman" w:eastAsiaTheme="majorEastAsia" w:hAnsi="KZ Times New Roman" w:cstheme="majorBidi"/>
              <w:caps/>
              <w:color w:val="4A66AC" w:themeColor="accent1"/>
              <w:sz w:val="52"/>
              <w:szCs w:val="52"/>
              <w:lang w:val="kk-KZ"/>
            </w:rPr>
          </w:pPr>
          <w:r w:rsidRPr="00FD4E40">
            <w:rPr>
              <w:rFonts w:ascii="KZ Times New Roman" w:eastAsiaTheme="majorEastAsia" w:hAnsi="KZ Times New Roman" w:cstheme="majorBidi"/>
              <w:caps/>
              <w:color w:val="4A66AC" w:themeColor="accent1"/>
              <w:sz w:val="52"/>
              <w:szCs w:val="52"/>
              <w:lang w:val="kk-KZ"/>
            </w:rPr>
            <w:t>арналған жылдық жоспары</w:t>
          </w:r>
        </w:p>
        <w:p w:rsidR="00597507" w:rsidRPr="00FD4E40" w:rsidRDefault="00597507">
          <w:pPr>
            <w:pStyle w:val="aa"/>
            <w:jc w:val="center"/>
            <w:rPr>
              <w:color w:val="4A66AC" w:themeColor="accent1"/>
              <w:sz w:val="28"/>
              <w:szCs w:val="28"/>
              <w:lang w:val="kk-KZ"/>
            </w:rPr>
          </w:pPr>
        </w:p>
        <w:p w:rsidR="00597507" w:rsidRDefault="00597507">
          <w:pPr>
            <w:pStyle w:val="aa"/>
            <w:spacing w:before="480"/>
            <w:jc w:val="center"/>
            <w:rPr>
              <w:color w:val="4A66AC" w:themeColor="accent1"/>
            </w:rPr>
          </w:pPr>
          <w:r>
            <w:rPr>
              <w:noProof/>
              <w:color w:val="4A66AC" w:themeColor="accent1"/>
              <w:lang w:eastAsia="ru-RU"/>
            </w:rPr>
            <w:drawing>
              <wp:inline distT="0" distB="0" distL="0" distR="0">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8952" cy="478932"/>
                        </a:xfrm>
                        <a:prstGeom prst="rect">
                          <a:avLst/>
                        </a:prstGeom>
                      </pic:spPr>
                    </pic:pic>
                  </a:graphicData>
                </a:graphic>
              </wp:inline>
            </w:drawing>
          </w:r>
        </w:p>
        <w:p w:rsidR="00597507" w:rsidRDefault="00597507">
          <w:pPr>
            <w:spacing w:after="0" w:line="240" w:lineRule="auto"/>
            <w:rPr>
              <w:sz w:val="2"/>
            </w:rPr>
          </w:pPr>
          <w:r>
            <w:rPr>
              <w:sz w:val="2"/>
            </w:rPr>
            <w:br w:type="page"/>
          </w:r>
        </w:p>
      </w:sdtContent>
    </w:sdt>
    <w:p w:rsidR="000B12EA" w:rsidRDefault="000B12EA" w:rsidP="003F0F94">
      <w:pPr>
        <w:rPr>
          <w:rFonts w:ascii="Times New Roman" w:hAnsi="Times New Roman" w:cs="Times New Roman"/>
          <w:b/>
          <w:i/>
          <w:color w:val="3333CC"/>
          <w:sz w:val="32"/>
          <w:szCs w:val="32"/>
          <w:lang w:val="kk-KZ"/>
        </w:rPr>
      </w:pPr>
    </w:p>
    <w:p w:rsidR="00F55C71" w:rsidRDefault="00F55C71" w:rsidP="00AF6781">
      <w:pPr>
        <w:ind w:left="142"/>
        <w:jc w:val="center"/>
        <w:rPr>
          <w:rFonts w:ascii="Times New Roman" w:hAnsi="Times New Roman" w:cs="Times New Roman"/>
          <w:b/>
          <w:i/>
          <w:color w:val="3333CC"/>
          <w:sz w:val="32"/>
          <w:szCs w:val="32"/>
          <w:lang w:val="kk-KZ"/>
        </w:rPr>
      </w:pPr>
      <w:r>
        <w:rPr>
          <w:rFonts w:ascii="Times New Roman" w:hAnsi="Times New Roman" w:cs="Times New Roman"/>
          <w:b/>
          <w:i/>
          <w:color w:val="3333CC"/>
          <w:sz w:val="32"/>
          <w:szCs w:val="32"/>
          <w:lang w:val="kk-KZ"/>
        </w:rPr>
        <w:t>«Жаңа ұйым жалпы білім беретін мектеп»</w:t>
      </w:r>
      <w:r w:rsidR="003F0F94" w:rsidRPr="00D46DDA">
        <w:rPr>
          <w:rFonts w:ascii="Times New Roman" w:hAnsi="Times New Roman" w:cs="Times New Roman"/>
          <w:b/>
          <w:i/>
          <w:color w:val="3333CC"/>
          <w:sz w:val="32"/>
          <w:szCs w:val="32"/>
          <w:lang w:val="kk-KZ"/>
        </w:rPr>
        <w:t xml:space="preserve"> </w:t>
      </w:r>
    </w:p>
    <w:p w:rsidR="00032E38" w:rsidRPr="00D46DDA" w:rsidRDefault="003F0F94" w:rsidP="00AF6781">
      <w:pPr>
        <w:ind w:left="142"/>
        <w:jc w:val="center"/>
        <w:rPr>
          <w:rFonts w:ascii="Times New Roman" w:hAnsi="Times New Roman" w:cs="Times New Roman"/>
          <w:b/>
          <w:i/>
          <w:color w:val="3333CC"/>
          <w:sz w:val="32"/>
          <w:szCs w:val="32"/>
          <w:lang w:val="kk-KZ"/>
        </w:rPr>
      </w:pPr>
      <w:r w:rsidRPr="00D46DDA">
        <w:rPr>
          <w:rFonts w:ascii="Times New Roman" w:hAnsi="Times New Roman" w:cs="Times New Roman"/>
          <w:b/>
          <w:i/>
          <w:color w:val="3333CC"/>
          <w:sz w:val="32"/>
          <w:szCs w:val="32"/>
          <w:lang w:val="kk-KZ"/>
        </w:rPr>
        <w:t xml:space="preserve"> коммуналдық мемлекеттік мекемесі</w:t>
      </w:r>
    </w:p>
    <w:p w:rsidR="000B12EA" w:rsidRDefault="000B12EA" w:rsidP="00AF6781">
      <w:pPr>
        <w:ind w:left="142"/>
        <w:jc w:val="center"/>
        <w:rPr>
          <w:rFonts w:ascii="Times New Roman" w:hAnsi="Times New Roman" w:cs="Times New Roman"/>
          <w:b/>
          <w:color w:val="3333CC"/>
          <w:sz w:val="28"/>
          <w:szCs w:val="28"/>
          <w:lang w:val="kk-KZ"/>
        </w:rPr>
      </w:pPr>
    </w:p>
    <w:p w:rsidR="00032E38" w:rsidRPr="00F55C71" w:rsidRDefault="00F55C71" w:rsidP="00032E38">
      <w:pPr>
        <w:jc w:val="center"/>
        <w:rPr>
          <w:rFonts w:ascii="Times New Roman" w:hAnsi="Times New Roman" w:cs="Times New Roman"/>
          <w:b/>
          <w:color w:val="3333CC"/>
          <w:sz w:val="28"/>
          <w:szCs w:val="28"/>
          <w:vertAlign w:val="subscript"/>
          <w:lang w:val="kk-KZ"/>
        </w:rPr>
      </w:pPr>
      <w:r>
        <w:rPr>
          <w:rFonts w:ascii="Times New Roman" w:hAnsi="Times New Roman" w:cs="Times New Roman"/>
          <w:b/>
          <w:color w:val="3333CC"/>
          <w:sz w:val="28"/>
          <w:szCs w:val="28"/>
          <w:lang w:val="kk-KZ"/>
        </w:rPr>
        <w:t xml:space="preserve">                                                                    </w:t>
      </w:r>
      <w:r w:rsidR="00032E38" w:rsidRPr="00D46DDA">
        <w:rPr>
          <w:rFonts w:ascii="Times New Roman" w:hAnsi="Times New Roman" w:cs="Times New Roman"/>
          <w:b/>
          <w:color w:val="3333CC"/>
          <w:sz w:val="28"/>
          <w:szCs w:val="28"/>
          <w:lang w:val="kk-KZ"/>
        </w:rPr>
        <w:t xml:space="preserve"> </w:t>
      </w:r>
      <w:r>
        <w:rPr>
          <w:rFonts w:ascii="Times New Roman" w:hAnsi="Times New Roman" w:cs="Times New Roman"/>
          <w:b/>
          <w:color w:val="3333CC"/>
          <w:sz w:val="28"/>
          <w:szCs w:val="28"/>
          <w:lang w:val="kk-KZ"/>
        </w:rPr>
        <w:t xml:space="preserve">                                                                 </w:t>
      </w:r>
      <w:r w:rsidR="00032E38" w:rsidRPr="00D46DDA">
        <w:rPr>
          <w:rFonts w:ascii="Times New Roman" w:hAnsi="Times New Roman" w:cs="Times New Roman"/>
          <w:b/>
          <w:color w:val="3333CC"/>
          <w:sz w:val="28"/>
          <w:szCs w:val="28"/>
          <w:lang w:val="kk-KZ"/>
        </w:rPr>
        <w:t>Бекітемін:</w:t>
      </w:r>
      <w:r>
        <w:rPr>
          <w:rFonts w:ascii="Times New Roman" w:hAnsi="Times New Roman" w:cs="Times New Roman"/>
          <w:b/>
          <w:color w:val="3333CC"/>
          <w:sz w:val="28"/>
          <w:szCs w:val="28"/>
          <w:vertAlign w:val="subscript"/>
          <w:lang w:val="kk-KZ"/>
        </w:rPr>
        <w:t>------------------------</w:t>
      </w:r>
    </w:p>
    <w:p w:rsidR="00032E38" w:rsidRPr="00D46DDA" w:rsidRDefault="00F55C71" w:rsidP="00D46DDA">
      <w:pPr>
        <w:jc w:val="center"/>
        <w:rPr>
          <w:rFonts w:ascii="Times New Roman" w:hAnsi="Times New Roman" w:cs="Times New Roman"/>
          <w:b/>
          <w:color w:val="3333CC"/>
          <w:sz w:val="28"/>
          <w:szCs w:val="28"/>
          <w:lang w:val="kk-KZ"/>
        </w:rPr>
      </w:pPr>
      <w:r>
        <w:rPr>
          <w:rFonts w:ascii="Times New Roman" w:hAnsi="Times New Roman" w:cs="Times New Roman"/>
          <w:b/>
          <w:color w:val="3333CC"/>
          <w:sz w:val="28"/>
          <w:szCs w:val="28"/>
          <w:lang w:val="kk-KZ"/>
        </w:rPr>
        <w:t xml:space="preserve">                                                                                                                                    </w:t>
      </w:r>
      <w:r w:rsidR="00B94CFA" w:rsidRPr="00D46DDA">
        <w:rPr>
          <w:rFonts w:ascii="Times New Roman" w:hAnsi="Times New Roman" w:cs="Times New Roman"/>
          <w:b/>
          <w:color w:val="3333CC"/>
          <w:sz w:val="28"/>
          <w:szCs w:val="28"/>
          <w:lang w:val="kk-KZ"/>
        </w:rPr>
        <w:t>Мектеп директоры:</w:t>
      </w:r>
    </w:p>
    <w:p w:rsidR="00032E38" w:rsidRPr="00D46DDA" w:rsidRDefault="00032E38" w:rsidP="00032E38">
      <w:pPr>
        <w:jc w:val="center"/>
        <w:rPr>
          <w:rFonts w:ascii="Times New Roman" w:hAnsi="Times New Roman" w:cs="Times New Roman"/>
          <w:b/>
          <w:color w:val="3333CC"/>
          <w:sz w:val="28"/>
          <w:szCs w:val="28"/>
          <w:lang w:val="kk-KZ"/>
        </w:rPr>
      </w:pPr>
      <w:r w:rsidRPr="00D46DDA">
        <w:rPr>
          <w:rFonts w:ascii="Times New Roman" w:hAnsi="Times New Roman" w:cs="Times New Roman"/>
          <w:b/>
          <w:color w:val="3333CC"/>
          <w:sz w:val="28"/>
          <w:szCs w:val="28"/>
          <w:lang w:val="kk-KZ"/>
        </w:rPr>
        <w:t xml:space="preserve">                                                                        </w:t>
      </w:r>
      <w:r w:rsidR="00F55C71">
        <w:rPr>
          <w:rFonts w:ascii="Times New Roman" w:hAnsi="Times New Roman" w:cs="Times New Roman"/>
          <w:b/>
          <w:color w:val="3333CC"/>
          <w:sz w:val="28"/>
          <w:szCs w:val="28"/>
          <w:lang w:val="kk-KZ"/>
        </w:rPr>
        <w:t xml:space="preserve">                                                     С.У.Ибрагимов</w:t>
      </w:r>
    </w:p>
    <w:p w:rsidR="00D46DDA" w:rsidRDefault="00D46DDA" w:rsidP="005E5B1F">
      <w:pPr>
        <w:jc w:val="center"/>
        <w:rPr>
          <w:rFonts w:ascii="Times New Roman" w:hAnsi="Times New Roman" w:cs="Times New Roman"/>
          <w:b/>
          <w:color w:val="3333CC"/>
          <w:sz w:val="36"/>
          <w:szCs w:val="36"/>
          <w:lang w:val="kk-KZ"/>
        </w:rPr>
      </w:pPr>
    </w:p>
    <w:p w:rsidR="005E5B1F" w:rsidRPr="00D46DDA" w:rsidRDefault="005E5B1F" w:rsidP="00F55C71">
      <w:pPr>
        <w:jc w:val="center"/>
        <w:rPr>
          <w:rFonts w:ascii="Times New Roman" w:hAnsi="Times New Roman" w:cs="Times New Roman"/>
          <w:b/>
          <w:color w:val="3333CC"/>
          <w:sz w:val="36"/>
          <w:szCs w:val="36"/>
          <w:lang w:val="kk-KZ"/>
        </w:rPr>
      </w:pPr>
      <w:r w:rsidRPr="00D46DDA">
        <w:rPr>
          <w:rFonts w:ascii="Times New Roman" w:hAnsi="Times New Roman" w:cs="Times New Roman"/>
          <w:b/>
          <w:color w:val="3333CC"/>
          <w:sz w:val="36"/>
          <w:szCs w:val="36"/>
          <w:lang w:val="kk-KZ"/>
        </w:rPr>
        <w:t>Мектеп кітапханасының</w:t>
      </w:r>
    </w:p>
    <w:p w:rsidR="005E5B1F" w:rsidRPr="00D46DDA" w:rsidRDefault="00B94CFA" w:rsidP="00F55C71">
      <w:pPr>
        <w:jc w:val="center"/>
        <w:rPr>
          <w:rFonts w:ascii="Times New Roman" w:hAnsi="Times New Roman" w:cs="Times New Roman"/>
          <w:b/>
          <w:color w:val="3333CC"/>
          <w:sz w:val="36"/>
          <w:szCs w:val="36"/>
          <w:lang w:val="kk-KZ"/>
        </w:rPr>
      </w:pPr>
      <w:r w:rsidRPr="00D46DDA">
        <w:rPr>
          <w:rFonts w:ascii="Times New Roman" w:hAnsi="Times New Roman" w:cs="Times New Roman"/>
          <w:b/>
          <w:color w:val="3333CC"/>
          <w:sz w:val="36"/>
          <w:szCs w:val="36"/>
          <w:lang w:val="kk-KZ"/>
        </w:rPr>
        <w:t>2024-2025</w:t>
      </w:r>
      <w:r w:rsidR="005E5B1F" w:rsidRPr="00D46DDA">
        <w:rPr>
          <w:rFonts w:ascii="Times New Roman" w:hAnsi="Times New Roman" w:cs="Times New Roman"/>
          <w:b/>
          <w:color w:val="3333CC"/>
          <w:sz w:val="36"/>
          <w:szCs w:val="36"/>
          <w:lang w:val="kk-KZ"/>
        </w:rPr>
        <w:t>оқу жылына</w:t>
      </w:r>
    </w:p>
    <w:p w:rsidR="005E5B1F" w:rsidRPr="00D46DDA" w:rsidRDefault="005E5B1F" w:rsidP="00F55C71">
      <w:pPr>
        <w:jc w:val="center"/>
        <w:rPr>
          <w:rFonts w:ascii="Times New Roman" w:hAnsi="Times New Roman" w:cs="Times New Roman"/>
          <w:b/>
          <w:color w:val="3333CC"/>
          <w:sz w:val="36"/>
          <w:szCs w:val="36"/>
          <w:lang w:val="kk-KZ"/>
        </w:rPr>
      </w:pPr>
      <w:r w:rsidRPr="00D46DDA">
        <w:rPr>
          <w:rFonts w:ascii="Times New Roman" w:hAnsi="Times New Roman" w:cs="Times New Roman"/>
          <w:b/>
          <w:color w:val="3333CC"/>
          <w:sz w:val="36"/>
          <w:szCs w:val="36"/>
          <w:lang w:val="kk-KZ"/>
        </w:rPr>
        <w:t>арналған жылдық жоспары</w:t>
      </w:r>
    </w:p>
    <w:p w:rsidR="005E5B1F" w:rsidRPr="00D46DDA" w:rsidRDefault="005E5B1F" w:rsidP="005E5B1F">
      <w:pPr>
        <w:jc w:val="center"/>
        <w:rPr>
          <w:rFonts w:ascii="Times New Roman" w:hAnsi="Times New Roman" w:cs="Times New Roman"/>
          <w:color w:val="3333CC"/>
          <w:sz w:val="32"/>
          <w:szCs w:val="32"/>
          <w:lang w:val="kk-KZ"/>
        </w:rPr>
      </w:pPr>
    </w:p>
    <w:p w:rsidR="00071035" w:rsidRPr="00D46DDA" w:rsidRDefault="00071035" w:rsidP="0073334E">
      <w:pPr>
        <w:jc w:val="center"/>
        <w:rPr>
          <w:rFonts w:ascii="Times New Roman" w:hAnsi="Times New Roman" w:cs="Times New Roman"/>
          <w:i/>
          <w:color w:val="3333CC"/>
          <w:sz w:val="28"/>
          <w:lang w:val="kk-KZ"/>
        </w:rPr>
      </w:pPr>
    </w:p>
    <w:p w:rsidR="00032E38" w:rsidRPr="00D2518C" w:rsidRDefault="00D2518C" w:rsidP="000B12EA">
      <w:pPr>
        <w:rPr>
          <w:rFonts w:ascii="Times New Roman" w:hAnsi="Times New Roman" w:cs="Times New Roman"/>
          <w:i/>
          <w:color w:val="3333CC"/>
          <w:sz w:val="28"/>
          <w:lang w:val="kk-KZ"/>
        </w:rPr>
      </w:pPr>
      <w:r>
        <w:rPr>
          <w:rFonts w:ascii="Times New Roman" w:hAnsi="Times New Roman" w:cs="Times New Roman"/>
          <w:b/>
          <w:i/>
          <w:color w:val="3333CC"/>
          <w:sz w:val="28"/>
          <w:szCs w:val="28"/>
          <w:lang w:val="kk-KZ"/>
        </w:rPr>
        <w:t>Кітапхан</w:t>
      </w:r>
      <w:r w:rsidR="00F55C71">
        <w:rPr>
          <w:rFonts w:ascii="Times New Roman" w:hAnsi="Times New Roman" w:cs="Times New Roman"/>
          <w:b/>
          <w:i/>
          <w:color w:val="3333CC"/>
          <w:sz w:val="28"/>
          <w:szCs w:val="28"/>
          <w:lang w:val="kk-KZ"/>
        </w:rPr>
        <w:t>а  меңгерушісі:                  М.Т.Абилдаева</w:t>
      </w:r>
    </w:p>
    <w:p w:rsidR="001B44E2" w:rsidRDefault="001B44E2" w:rsidP="00D2518C">
      <w:pPr>
        <w:jc w:val="center"/>
        <w:rPr>
          <w:rFonts w:ascii="Times New Roman" w:hAnsi="Times New Roman" w:cs="Times New Roman"/>
          <w:b/>
          <w:color w:val="0D0D0D" w:themeColor="text1" w:themeTint="F2"/>
          <w:sz w:val="28"/>
          <w:szCs w:val="28"/>
          <w:lang w:val="kk-KZ"/>
        </w:rPr>
      </w:pPr>
    </w:p>
    <w:p w:rsidR="001B44E2" w:rsidRDefault="001B44E2" w:rsidP="00D2518C">
      <w:pPr>
        <w:jc w:val="center"/>
        <w:rPr>
          <w:rFonts w:ascii="Times New Roman" w:hAnsi="Times New Roman" w:cs="Times New Roman"/>
          <w:b/>
          <w:bCs/>
          <w:i/>
          <w:color w:val="0D0D0D" w:themeColor="text1" w:themeTint="F2"/>
          <w:sz w:val="28"/>
          <w:szCs w:val="28"/>
          <w:lang w:val="kk-KZ"/>
        </w:rPr>
      </w:pPr>
    </w:p>
    <w:p w:rsidR="001B44E2" w:rsidRDefault="001B44E2" w:rsidP="00D2518C">
      <w:pPr>
        <w:jc w:val="center"/>
        <w:rPr>
          <w:rFonts w:ascii="Times New Roman" w:hAnsi="Times New Roman" w:cs="Times New Roman"/>
          <w:b/>
          <w:bCs/>
          <w:i/>
          <w:color w:val="0D0D0D" w:themeColor="text1" w:themeTint="F2"/>
          <w:sz w:val="28"/>
          <w:szCs w:val="28"/>
          <w:lang w:val="kk-KZ"/>
        </w:rPr>
      </w:pPr>
    </w:p>
    <w:p w:rsidR="00F55C71" w:rsidRDefault="00F55C71" w:rsidP="00D2518C">
      <w:pPr>
        <w:jc w:val="center"/>
        <w:rPr>
          <w:rFonts w:ascii="Times New Roman" w:hAnsi="Times New Roman" w:cs="Times New Roman"/>
          <w:b/>
          <w:bCs/>
          <w:i/>
          <w:color w:val="0D0D0D" w:themeColor="text1" w:themeTint="F2"/>
          <w:sz w:val="28"/>
          <w:szCs w:val="28"/>
          <w:lang w:val="kk-KZ"/>
        </w:rPr>
      </w:pPr>
    </w:p>
    <w:p w:rsidR="00F55C71" w:rsidRDefault="00F55C71" w:rsidP="00D2518C">
      <w:pPr>
        <w:jc w:val="center"/>
        <w:rPr>
          <w:rFonts w:ascii="Times New Roman" w:hAnsi="Times New Roman" w:cs="Times New Roman"/>
          <w:b/>
          <w:bCs/>
          <w:i/>
          <w:color w:val="0D0D0D" w:themeColor="text1" w:themeTint="F2"/>
          <w:sz w:val="28"/>
          <w:szCs w:val="28"/>
          <w:lang w:val="kk-KZ"/>
        </w:rPr>
      </w:pPr>
    </w:p>
    <w:p w:rsidR="00E00168" w:rsidRPr="00D2518C" w:rsidRDefault="00E00168" w:rsidP="00D2518C">
      <w:pPr>
        <w:jc w:val="center"/>
        <w:rPr>
          <w:rFonts w:ascii="Times New Roman" w:hAnsi="Times New Roman" w:cs="Times New Roman"/>
          <w:b/>
          <w:i/>
          <w:color w:val="3333CC"/>
          <w:sz w:val="28"/>
          <w:szCs w:val="28"/>
          <w:lang w:val="kk-KZ"/>
        </w:rPr>
      </w:pPr>
      <w:r w:rsidRPr="00130415">
        <w:rPr>
          <w:rFonts w:ascii="Times New Roman" w:hAnsi="Times New Roman" w:cs="Times New Roman"/>
          <w:b/>
          <w:bCs/>
          <w:i/>
          <w:color w:val="0D0D0D" w:themeColor="text1" w:themeTint="F2"/>
          <w:sz w:val="28"/>
          <w:szCs w:val="28"/>
          <w:lang w:val="kk-KZ"/>
        </w:rPr>
        <w:t>Кітапхана жұмысының негізгі мақсаты</w:t>
      </w:r>
    </w:p>
    <w:p w:rsidR="0073334E" w:rsidRPr="00130415" w:rsidRDefault="00E00168" w:rsidP="00D46DDA">
      <w:pPr>
        <w:jc w:val="center"/>
        <w:rPr>
          <w:rFonts w:ascii="Times New Roman" w:hAnsi="Times New Roman" w:cs="Times New Roman"/>
          <w:i/>
          <w:sz w:val="28"/>
          <w:szCs w:val="28"/>
          <w:lang w:val="kk-KZ"/>
        </w:rPr>
      </w:pPr>
      <w:r w:rsidRPr="00130415">
        <w:rPr>
          <w:rFonts w:ascii="Times New Roman" w:hAnsi="Times New Roman" w:cs="Times New Roman"/>
          <w:i/>
          <w:sz w:val="28"/>
          <w:szCs w:val="28"/>
          <w:lang w:val="kk-KZ"/>
        </w:rPr>
        <w:t>Мектеп кітапханасы- мектептің бір бөлімі, сондықтан жылдық   жоспардың басым бөлігі-оқу тәрбие жоспарына негізделеді.  Кітапхана жұмысының қажеттілігі мен ерекшілігі, ол мектеп ұжымының   барлық  оқу жүйесіне  қатысушыларына оқу бағдарламасының  түрлерін,   жаңа кітаптарды  және басқа да  ақпараттық материалдарды ұсынады.  Қазіргі  оқыту технологиялары  арқылы   әр түрлі  кітапханалық іс шараларды өткізу негізінде  оқушылардың кітап оқу  қызметін қалыптастыра отырып, тілдерін дамыту арқылы  білім сапасын  арттыруға көмектесу.  Кітап   өз оқырманын  жан-жақты тәрбиелеумен  бірге  танымдық білімдік қасиетін дамытары анық. Президент ұсынған «Оқуға құштар мектеп » жобасын ұйымдастыру арқылы оқырмандармен жұмыс жасау. Көркем әдебиеттермен кітап қорын толықтыру. Жаңа кітаптарға , мерзімді басылымдарға тұрақты ақпарат күндерін өткізу</w:t>
      </w:r>
    </w:p>
    <w:p w:rsidR="0021184A" w:rsidRPr="00130415" w:rsidRDefault="0021184A" w:rsidP="00D46DDA">
      <w:pPr>
        <w:jc w:val="center"/>
        <w:rPr>
          <w:rFonts w:ascii="Times New Roman" w:eastAsia="Times New Roman" w:hAnsi="Times New Roman" w:cs="Times New Roman"/>
          <w:b/>
          <w:bCs/>
          <w:i/>
          <w:sz w:val="28"/>
          <w:szCs w:val="28"/>
          <w:lang w:val="kk-KZ" w:eastAsia="ru-RU"/>
        </w:rPr>
      </w:pPr>
      <w:r w:rsidRPr="00130415">
        <w:rPr>
          <w:rFonts w:ascii="Times New Roman" w:eastAsia="Times New Roman" w:hAnsi="Times New Roman" w:cs="Times New Roman"/>
          <w:b/>
          <w:bCs/>
          <w:i/>
          <w:sz w:val="28"/>
          <w:szCs w:val="28"/>
          <w:lang w:val="kk-KZ" w:eastAsia="ru-RU"/>
        </w:rPr>
        <w:t>Кітапхана жұмысының міндеттері</w:t>
      </w:r>
    </w:p>
    <w:p w:rsidR="004A6CCB" w:rsidRPr="00130415" w:rsidRDefault="003D1342" w:rsidP="00D46DDA">
      <w:pPr>
        <w:jc w:val="center"/>
        <w:rPr>
          <w:rFonts w:ascii="Times New Roman" w:hAnsi="Times New Roman" w:cs="Times New Roman"/>
          <w:i/>
          <w:sz w:val="28"/>
          <w:szCs w:val="28"/>
          <w:lang w:val="kk-KZ"/>
        </w:rPr>
      </w:pPr>
      <w:r w:rsidRPr="00130415">
        <w:rPr>
          <w:rFonts w:ascii="Times New Roman" w:eastAsia="Times New Roman" w:hAnsi="Times New Roman" w:cs="Times New Roman"/>
          <w:i/>
          <w:sz w:val="28"/>
          <w:szCs w:val="28"/>
          <w:lang w:val="kk-KZ" w:eastAsia="ru-RU"/>
        </w:rPr>
        <w:t>Кітапхана өз қызметінде Қазақстан Республика үкіметінің кітапхана ісінің мәселелері жөніндегі шешімдерін, Білім министірінің  бұйрықтарын   және  осы жоспарды  басшылыққа алады.</w:t>
      </w:r>
    </w:p>
    <w:p w:rsidR="004A6CCB" w:rsidRPr="00130415" w:rsidRDefault="003D1342" w:rsidP="00D46DDA">
      <w:pPr>
        <w:numPr>
          <w:ilvl w:val="0"/>
          <w:numId w:val="1"/>
        </w:numPr>
        <w:tabs>
          <w:tab w:val="left" w:pos="284"/>
        </w:tabs>
        <w:spacing w:after="0" w:line="240" w:lineRule="auto"/>
        <w:ind w:left="0" w:firstLine="0"/>
        <w:jc w:val="center"/>
        <w:rPr>
          <w:rFonts w:ascii="Times New Roman" w:eastAsia="Times New Roman" w:hAnsi="Times New Roman" w:cs="Times New Roman"/>
          <w:i/>
          <w:sz w:val="28"/>
          <w:szCs w:val="28"/>
          <w:lang w:val="kk-KZ" w:eastAsia="ru-RU"/>
        </w:rPr>
      </w:pPr>
      <w:r w:rsidRPr="00130415">
        <w:rPr>
          <w:rFonts w:ascii="Times New Roman" w:eastAsia="Times New Roman" w:hAnsi="Times New Roman" w:cs="Times New Roman"/>
          <w:i/>
          <w:sz w:val="28"/>
          <w:szCs w:val="28"/>
          <w:lang w:val="kk-KZ" w:eastAsia="ru-RU"/>
        </w:rPr>
        <w:t>Кітапхана өз жұмысын педагогикалық  ұйыммен бірлесіп атқарады.</w:t>
      </w:r>
    </w:p>
    <w:p w:rsidR="004A6CCB" w:rsidRPr="00130415" w:rsidRDefault="003D1342" w:rsidP="00D46DDA">
      <w:pPr>
        <w:numPr>
          <w:ilvl w:val="0"/>
          <w:numId w:val="1"/>
        </w:numPr>
        <w:tabs>
          <w:tab w:val="left" w:pos="284"/>
        </w:tabs>
        <w:spacing w:after="0" w:line="240" w:lineRule="auto"/>
        <w:ind w:left="0" w:firstLine="0"/>
        <w:jc w:val="center"/>
        <w:rPr>
          <w:rFonts w:ascii="Times New Roman" w:eastAsia="Times New Roman" w:hAnsi="Times New Roman" w:cs="Times New Roman"/>
          <w:i/>
          <w:sz w:val="28"/>
          <w:szCs w:val="28"/>
          <w:lang w:val="kk-KZ" w:eastAsia="ru-RU"/>
        </w:rPr>
      </w:pPr>
      <w:r w:rsidRPr="00130415">
        <w:rPr>
          <w:rFonts w:ascii="Times New Roman" w:eastAsia="Times New Roman" w:hAnsi="Times New Roman" w:cs="Times New Roman"/>
          <w:i/>
          <w:sz w:val="28"/>
          <w:szCs w:val="28"/>
          <w:lang w:val="kk-KZ" w:eastAsia="ru-RU"/>
        </w:rPr>
        <w:t>Оқырмандарға тез және сапалы қызмет көрсету.</w:t>
      </w:r>
    </w:p>
    <w:p w:rsidR="004A6CCB" w:rsidRPr="00130415" w:rsidRDefault="003D1342" w:rsidP="00D46DDA">
      <w:pPr>
        <w:numPr>
          <w:ilvl w:val="0"/>
          <w:numId w:val="1"/>
        </w:numPr>
        <w:tabs>
          <w:tab w:val="left" w:pos="284"/>
        </w:tabs>
        <w:spacing w:after="0" w:line="240" w:lineRule="auto"/>
        <w:ind w:left="0" w:firstLine="0"/>
        <w:jc w:val="center"/>
        <w:rPr>
          <w:rFonts w:ascii="Times New Roman" w:eastAsia="Times New Roman" w:hAnsi="Times New Roman" w:cs="Times New Roman"/>
          <w:i/>
          <w:sz w:val="28"/>
          <w:szCs w:val="28"/>
          <w:lang w:val="kk-KZ" w:eastAsia="ru-RU"/>
        </w:rPr>
      </w:pPr>
      <w:r w:rsidRPr="00130415">
        <w:rPr>
          <w:rFonts w:ascii="Times New Roman" w:eastAsia="Times New Roman" w:hAnsi="Times New Roman" w:cs="Times New Roman"/>
          <w:i/>
          <w:sz w:val="28"/>
          <w:szCs w:val="28"/>
          <w:lang w:val="kk-KZ" w:eastAsia="ru-RU"/>
        </w:rPr>
        <w:t>Қарыз кітапқа немқұрайлы қарайтын  оқырмандармен   жұмыс жүргізу.</w:t>
      </w:r>
    </w:p>
    <w:p w:rsidR="004A6CCB" w:rsidRPr="00130415" w:rsidRDefault="003D1342" w:rsidP="00D46DDA">
      <w:pPr>
        <w:numPr>
          <w:ilvl w:val="0"/>
          <w:numId w:val="1"/>
        </w:numPr>
        <w:tabs>
          <w:tab w:val="left" w:pos="284"/>
        </w:tabs>
        <w:spacing w:after="0" w:line="240" w:lineRule="auto"/>
        <w:ind w:left="0" w:firstLine="0"/>
        <w:jc w:val="center"/>
        <w:rPr>
          <w:rFonts w:ascii="Times New Roman" w:eastAsia="Times New Roman" w:hAnsi="Times New Roman" w:cs="Times New Roman"/>
          <w:i/>
          <w:sz w:val="28"/>
          <w:szCs w:val="28"/>
          <w:lang w:val="kk-KZ" w:eastAsia="ru-RU"/>
        </w:rPr>
      </w:pPr>
      <w:r w:rsidRPr="00130415">
        <w:rPr>
          <w:rFonts w:ascii="Times New Roman" w:eastAsia="Times New Roman" w:hAnsi="Times New Roman" w:cs="Times New Roman"/>
          <w:i/>
          <w:sz w:val="28"/>
          <w:szCs w:val="28"/>
          <w:lang w:val="kk-KZ" w:eastAsia="ru-RU"/>
        </w:rPr>
        <w:t>Оқулықтарды тексеру бойынша рейд жүргізу.</w:t>
      </w:r>
    </w:p>
    <w:p w:rsidR="004A6CCB" w:rsidRPr="00130415" w:rsidRDefault="003D1342" w:rsidP="00D46DDA">
      <w:pPr>
        <w:numPr>
          <w:ilvl w:val="0"/>
          <w:numId w:val="1"/>
        </w:numPr>
        <w:tabs>
          <w:tab w:val="left" w:pos="284"/>
        </w:tabs>
        <w:spacing w:after="0" w:line="240" w:lineRule="auto"/>
        <w:ind w:left="0" w:firstLine="0"/>
        <w:jc w:val="center"/>
        <w:rPr>
          <w:rFonts w:ascii="Times New Roman" w:eastAsia="Times New Roman" w:hAnsi="Times New Roman" w:cs="Times New Roman"/>
          <w:i/>
          <w:sz w:val="28"/>
          <w:szCs w:val="28"/>
          <w:lang w:val="kk-KZ" w:eastAsia="ru-RU"/>
        </w:rPr>
      </w:pPr>
      <w:r w:rsidRPr="00130415">
        <w:rPr>
          <w:rFonts w:ascii="Times New Roman" w:eastAsia="Times New Roman" w:hAnsi="Times New Roman" w:cs="Times New Roman"/>
          <w:i/>
          <w:sz w:val="28"/>
          <w:szCs w:val="28"/>
          <w:lang w:val="kk-KZ" w:eastAsia="ru-RU"/>
        </w:rPr>
        <w:t>Кітап қорының жинақталуын, есепке алынуын, орналастырып   сақталуын ұйымдастару.</w:t>
      </w:r>
    </w:p>
    <w:p w:rsidR="004A6CCB" w:rsidRPr="00130415" w:rsidRDefault="003D1342" w:rsidP="00D46DDA">
      <w:pPr>
        <w:numPr>
          <w:ilvl w:val="0"/>
          <w:numId w:val="1"/>
        </w:numPr>
        <w:tabs>
          <w:tab w:val="left" w:pos="284"/>
        </w:tabs>
        <w:spacing w:after="0" w:line="240" w:lineRule="auto"/>
        <w:ind w:left="0" w:firstLine="0"/>
        <w:jc w:val="center"/>
        <w:rPr>
          <w:rFonts w:ascii="Times New Roman" w:eastAsia="Times New Roman" w:hAnsi="Times New Roman" w:cs="Times New Roman"/>
          <w:i/>
          <w:sz w:val="28"/>
          <w:szCs w:val="28"/>
          <w:lang w:val="kk-KZ" w:eastAsia="ru-RU"/>
        </w:rPr>
      </w:pPr>
      <w:r w:rsidRPr="00130415">
        <w:rPr>
          <w:rFonts w:ascii="Times New Roman" w:eastAsia="Times New Roman" w:hAnsi="Times New Roman" w:cs="Times New Roman"/>
          <w:i/>
          <w:sz w:val="28"/>
          <w:szCs w:val="28"/>
          <w:lang w:val="kk-KZ" w:eastAsia="ru-RU"/>
        </w:rPr>
        <w:t>Кітапхананы қазіргі талапқа сай  безендіріп, оқырмандармен белгіленген  жоспар бойынша  әдеби кеш, конференция дөңгелек үстел, ақын-жазушылардың  шығармашылық кештерін  өткізу.</w:t>
      </w:r>
    </w:p>
    <w:p w:rsidR="00FE44E1" w:rsidRDefault="003D1342" w:rsidP="00D46DDA">
      <w:pPr>
        <w:numPr>
          <w:ilvl w:val="0"/>
          <w:numId w:val="1"/>
        </w:numPr>
        <w:tabs>
          <w:tab w:val="left" w:pos="284"/>
        </w:tabs>
        <w:spacing w:after="0" w:line="240" w:lineRule="auto"/>
        <w:ind w:left="0" w:firstLine="0"/>
        <w:jc w:val="center"/>
        <w:rPr>
          <w:rFonts w:ascii="Times New Roman" w:eastAsia="Times New Roman" w:hAnsi="Times New Roman" w:cs="Times New Roman"/>
          <w:i/>
          <w:sz w:val="28"/>
          <w:szCs w:val="28"/>
          <w:lang w:val="kk-KZ" w:eastAsia="ru-RU"/>
        </w:rPr>
      </w:pPr>
      <w:r w:rsidRPr="00130415">
        <w:rPr>
          <w:rFonts w:ascii="Times New Roman" w:eastAsia="Times New Roman" w:hAnsi="Times New Roman" w:cs="Times New Roman"/>
          <w:i/>
          <w:sz w:val="28"/>
          <w:szCs w:val="28"/>
          <w:lang w:val="kk-KZ" w:eastAsia="ru-RU"/>
        </w:rPr>
        <w:t>Кітаппен өз бетінше   жұмыс   істеу  жолдарын меңгерту, кітап арқылы ой-өрістерін, рухани жан дүниесін кеңейту, білімді парсатты азамат етіп тәрбиелеу.</w:t>
      </w:r>
    </w:p>
    <w:p w:rsidR="00130415" w:rsidRDefault="00130415" w:rsidP="00130415">
      <w:pPr>
        <w:tabs>
          <w:tab w:val="left" w:pos="284"/>
          <w:tab w:val="left" w:pos="2771"/>
        </w:tabs>
        <w:spacing w:after="0" w:line="240" w:lineRule="auto"/>
        <w:jc w:val="center"/>
        <w:rPr>
          <w:rFonts w:ascii="Times New Roman" w:eastAsia="Times New Roman" w:hAnsi="Times New Roman" w:cs="Times New Roman"/>
          <w:i/>
          <w:sz w:val="28"/>
          <w:szCs w:val="28"/>
          <w:lang w:val="kk-KZ" w:eastAsia="ru-RU"/>
        </w:rPr>
      </w:pPr>
    </w:p>
    <w:p w:rsidR="00130415" w:rsidRDefault="00130415" w:rsidP="00130415">
      <w:pPr>
        <w:tabs>
          <w:tab w:val="left" w:pos="284"/>
          <w:tab w:val="left" w:pos="2771"/>
        </w:tabs>
        <w:spacing w:after="0" w:line="240" w:lineRule="auto"/>
        <w:jc w:val="center"/>
        <w:rPr>
          <w:rFonts w:ascii="Times New Roman" w:eastAsia="Times New Roman" w:hAnsi="Times New Roman" w:cs="Times New Roman"/>
          <w:i/>
          <w:sz w:val="28"/>
          <w:szCs w:val="28"/>
          <w:lang w:val="kk-KZ" w:eastAsia="ru-RU"/>
        </w:rPr>
      </w:pPr>
    </w:p>
    <w:p w:rsidR="00130415" w:rsidRDefault="00130415" w:rsidP="00130415">
      <w:pPr>
        <w:tabs>
          <w:tab w:val="left" w:pos="284"/>
          <w:tab w:val="left" w:pos="2771"/>
        </w:tabs>
        <w:spacing w:after="0" w:line="240" w:lineRule="auto"/>
        <w:jc w:val="center"/>
        <w:rPr>
          <w:rFonts w:ascii="Times New Roman" w:eastAsia="Times New Roman" w:hAnsi="Times New Roman" w:cs="Times New Roman"/>
          <w:i/>
          <w:sz w:val="28"/>
          <w:szCs w:val="28"/>
          <w:lang w:val="kk-KZ" w:eastAsia="ru-RU"/>
        </w:rPr>
      </w:pPr>
    </w:p>
    <w:p w:rsidR="00130415" w:rsidRDefault="00130415" w:rsidP="00130415">
      <w:pPr>
        <w:tabs>
          <w:tab w:val="left" w:pos="284"/>
          <w:tab w:val="left" w:pos="2771"/>
        </w:tabs>
        <w:spacing w:after="0" w:line="240" w:lineRule="auto"/>
        <w:jc w:val="center"/>
        <w:rPr>
          <w:rFonts w:ascii="Times New Roman" w:eastAsia="Times New Roman" w:hAnsi="Times New Roman" w:cs="Times New Roman"/>
          <w:i/>
          <w:sz w:val="28"/>
          <w:szCs w:val="28"/>
          <w:lang w:val="kk-KZ" w:eastAsia="ru-RU"/>
        </w:rPr>
      </w:pPr>
    </w:p>
    <w:p w:rsidR="00130415" w:rsidRPr="00130415" w:rsidRDefault="00130415" w:rsidP="00130415">
      <w:pPr>
        <w:tabs>
          <w:tab w:val="left" w:pos="284"/>
          <w:tab w:val="left" w:pos="2771"/>
        </w:tabs>
        <w:spacing w:after="0" w:line="240" w:lineRule="auto"/>
        <w:jc w:val="center"/>
        <w:rPr>
          <w:rFonts w:ascii="Times New Roman" w:eastAsia="Times New Roman" w:hAnsi="Times New Roman" w:cs="Times New Roman"/>
          <w:i/>
          <w:sz w:val="28"/>
          <w:szCs w:val="28"/>
          <w:lang w:val="kk-KZ" w:eastAsia="ru-RU"/>
        </w:rPr>
      </w:pPr>
    </w:p>
    <w:p w:rsidR="004A6CCB" w:rsidRPr="0021184A" w:rsidRDefault="004A6CCB">
      <w:pPr>
        <w:shd w:val="clear" w:color="auto" w:fill="FFFFFF"/>
        <w:spacing w:after="0" w:line="240" w:lineRule="auto"/>
        <w:rPr>
          <w:rFonts w:ascii="Times New Roman" w:eastAsia="Times New Roman" w:hAnsi="Times New Roman" w:cs="Times New Roman"/>
          <w:sz w:val="24"/>
          <w:szCs w:val="24"/>
          <w:lang w:val="kk-KZ" w:eastAsia="ru-RU"/>
        </w:rPr>
      </w:pPr>
    </w:p>
    <w:tbl>
      <w:tblPr>
        <w:tblpPr w:leftFromText="180" w:rightFromText="180" w:vertAnchor="text" w:tblpX="418" w:tblpY="1"/>
        <w:tblOverlap w:val="never"/>
        <w:tblW w:w="13891" w:type="dxa"/>
        <w:shd w:val="clear" w:color="auto" w:fill="FFFFFF"/>
        <w:tblCellMar>
          <w:left w:w="0" w:type="dxa"/>
          <w:right w:w="0" w:type="dxa"/>
        </w:tblCellMar>
        <w:tblLook w:val="04A0"/>
      </w:tblPr>
      <w:tblGrid>
        <w:gridCol w:w="1064"/>
        <w:gridCol w:w="10454"/>
        <w:gridCol w:w="2373"/>
      </w:tblGrid>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AF6781">
            <w:pPr>
              <w:spacing w:after="0" w:line="240" w:lineRule="auto"/>
              <w:ind w:firstLine="567"/>
              <w:jc w:val="both"/>
              <w:rPr>
                <w:rFonts w:ascii="Times New Roman" w:eastAsia="Times New Roman" w:hAnsi="Times New Roman" w:cs="Times New Roman"/>
                <w:sz w:val="24"/>
                <w:szCs w:val="24"/>
                <w:lang w:eastAsia="ru-RU"/>
              </w:rPr>
            </w:pPr>
            <w:r w:rsidRPr="000B12EA">
              <w:rPr>
                <w:rFonts w:ascii="Times New Roman" w:eastAsia="Times New Roman" w:hAnsi="Times New Roman" w:cs="Times New Roman"/>
                <w:b/>
                <w:bCs/>
                <w:sz w:val="24"/>
                <w:szCs w:val="24"/>
                <w:lang w:eastAsia="ru-RU"/>
              </w:rPr>
              <w:t>№</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130415" w:rsidRDefault="003D1342" w:rsidP="00AF6781">
            <w:pPr>
              <w:spacing w:after="0" w:line="240" w:lineRule="auto"/>
              <w:ind w:firstLine="567"/>
              <w:jc w:val="center"/>
              <w:rPr>
                <w:rFonts w:ascii="Times New Roman" w:eastAsia="Times New Roman" w:hAnsi="Times New Roman" w:cs="Times New Roman"/>
                <w:color w:val="0E57C4" w:themeColor="background2" w:themeShade="80"/>
                <w:sz w:val="28"/>
                <w:szCs w:val="28"/>
                <w:lang w:eastAsia="ru-RU"/>
              </w:rPr>
            </w:pPr>
            <w:r w:rsidRPr="00130415">
              <w:rPr>
                <w:rFonts w:ascii="Times New Roman" w:eastAsia="Times New Roman" w:hAnsi="Times New Roman" w:cs="Times New Roman"/>
                <w:b/>
                <w:bCs/>
                <w:color w:val="0E57C4" w:themeColor="background2" w:themeShade="80"/>
                <w:sz w:val="28"/>
                <w:szCs w:val="28"/>
                <w:lang w:eastAsia="ru-RU"/>
              </w:rPr>
              <w:t>Жұмыс мазмұны</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130415" w:rsidRDefault="000B12EA" w:rsidP="00AF6781">
            <w:pPr>
              <w:spacing w:after="0" w:line="240" w:lineRule="auto"/>
              <w:rPr>
                <w:rFonts w:ascii="Times New Roman" w:eastAsia="Times New Roman" w:hAnsi="Times New Roman" w:cs="Times New Roman"/>
                <w:color w:val="0E57C4" w:themeColor="background2" w:themeShade="80"/>
                <w:sz w:val="28"/>
                <w:szCs w:val="28"/>
                <w:lang w:eastAsia="ru-RU"/>
              </w:rPr>
            </w:pPr>
            <w:r w:rsidRPr="00130415">
              <w:rPr>
                <w:rFonts w:ascii="Times New Roman" w:eastAsia="Times New Roman" w:hAnsi="Times New Roman" w:cs="Times New Roman"/>
                <w:b/>
                <w:bCs/>
                <w:color w:val="0E57C4" w:themeColor="background2" w:themeShade="80"/>
                <w:sz w:val="28"/>
                <w:szCs w:val="28"/>
                <w:lang w:eastAsia="ru-RU"/>
              </w:rPr>
              <w:t xml:space="preserve">Орындау </w:t>
            </w:r>
            <w:r w:rsidR="003D1342" w:rsidRPr="00130415">
              <w:rPr>
                <w:rFonts w:ascii="Times New Roman" w:eastAsia="Times New Roman" w:hAnsi="Times New Roman" w:cs="Times New Roman"/>
                <w:b/>
                <w:bCs/>
                <w:color w:val="0E57C4" w:themeColor="background2" w:themeShade="80"/>
                <w:sz w:val="28"/>
                <w:szCs w:val="28"/>
                <w:lang w:eastAsia="ru-RU"/>
              </w:rPr>
              <w:t>мерзімі</w:t>
            </w:r>
          </w:p>
        </w:tc>
      </w:tr>
      <w:tr w:rsidR="004A6CCB" w:rsidRPr="000B12EA" w:rsidTr="00AF6781">
        <w:tc>
          <w:tcPr>
            <w:tcW w:w="5000"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130415" w:rsidRDefault="003D1342" w:rsidP="00AF6781">
            <w:pPr>
              <w:spacing w:after="0" w:line="240" w:lineRule="auto"/>
              <w:ind w:firstLine="567"/>
              <w:jc w:val="center"/>
              <w:rPr>
                <w:rFonts w:ascii="Times New Roman" w:eastAsia="Times New Roman" w:hAnsi="Times New Roman" w:cs="Times New Roman"/>
                <w:color w:val="0E57C4" w:themeColor="background2" w:themeShade="80"/>
                <w:sz w:val="28"/>
                <w:szCs w:val="28"/>
                <w:lang w:eastAsia="ru-RU"/>
              </w:rPr>
            </w:pPr>
            <w:r w:rsidRPr="00130415">
              <w:rPr>
                <w:rFonts w:ascii="Times New Roman" w:eastAsia="Times New Roman" w:hAnsi="Times New Roman" w:cs="Times New Roman"/>
                <w:b/>
                <w:bCs/>
                <w:color w:val="0E57C4" w:themeColor="background2" w:themeShade="80"/>
                <w:sz w:val="28"/>
                <w:szCs w:val="28"/>
                <w:lang w:eastAsia="ru-RU"/>
              </w:rPr>
              <w:t>Оқу әдебиеті қорымен жұмыс жоспары</w:t>
            </w:r>
          </w:p>
        </w:tc>
      </w:tr>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1</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B94CFA"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2024-2025</w:t>
            </w:r>
            <w:r w:rsidR="003D1342" w:rsidRPr="000B12EA">
              <w:rPr>
                <w:rFonts w:ascii="Times New Roman" w:eastAsia="Times New Roman" w:hAnsi="Times New Roman" w:cs="Times New Roman"/>
                <w:sz w:val="24"/>
                <w:szCs w:val="24"/>
                <w:lang w:eastAsia="ru-RU"/>
              </w:rPr>
              <w:t xml:space="preserve"> оқу жылына арналған оқушылардың оқулықтармен және оқу құралдармен қамтылуына диагностика</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Тамыз–қыркүйек</w:t>
            </w:r>
          </w:p>
        </w:tc>
      </w:tr>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2</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Оқулықтарды қабылдау жә</w:t>
            </w:r>
            <w:r w:rsidR="006655AD" w:rsidRPr="000B12EA">
              <w:rPr>
                <w:rFonts w:ascii="Times New Roman" w:eastAsia="Times New Roman" w:hAnsi="Times New Roman" w:cs="Times New Roman"/>
                <w:sz w:val="24"/>
                <w:szCs w:val="24"/>
                <w:lang w:eastAsia="ru-RU"/>
              </w:rPr>
              <w:t>не оқушыларға беру.</w:t>
            </w:r>
            <w:r w:rsidRPr="000B12EA">
              <w:rPr>
                <w:rFonts w:ascii="Times New Roman" w:eastAsia="Times New Roman" w:hAnsi="Times New Roman" w:cs="Times New Roman"/>
                <w:sz w:val="24"/>
                <w:szCs w:val="24"/>
                <w:lang w:eastAsia="ru-RU"/>
              </w:rPr>
              <w:t xml:space="preserve"> Оқу бағдарламасына сәйкес толық көлемде оқулық беруді қамтамасыз ету.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Тамыз</w:t>
            </w:r>
          </w:p>
        </w:tc>
      </w:tr>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3</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Қор жылжуына қорытынды жүргізу.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Желтоқсан</w:t>
            </w:r>
          </w:p>
        </w:tc>
      </w:tr>
      <w:tr w:rsidR="004A6CCB" w:rsidRPr="000B12EA" w:rsidTr="00130415">
        <w:trPr>
          <w:trHeight w:val="702"/>
        </w:trPr>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4</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Түскен оқулықтарды қабылдау және өңдеу: жүкқұжаттарын ресімдеу, оларды бухгалтерияға өткізу, жиынтық есепке алу кітабына (бұдан әрі – ЖЕК) жазу, мөртаңба қою. Түсу деңгейіне қарай, Картотеканы ресімдеу .</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Жыл бойы</w:t>
            </w:r>
          </w:p>
        </w:tc>
      </w:tr>
      <w:tr w:rsidR="004A6CCB" w:rsidRPr="000B12EA" w:rsidTr="00130415">
        <w:trPr>
          <w:trHeight w:val="429"/>
        </w:trPr>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5</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0B12EA" w:rsidRPr="000B12EA" w:rsidRDefault="000B12EA" w:rsidP="00D2518C">
            <w:pPr>
              <w:spacing w:after="0" w:line="240" w:lineRule="auto"/>
              <w:rPr>
                <w:rFonts w:ascii="Times New Roman" w:eastAsia="Times New Roman" w:hAnsi="Times New Roman" w:cs="Times New Roman"/>
                <w:sz w:val="24"/>
                <w:szCs w:val="24"/>
                <w:lang w:eastAsia="ru-RU"/>
              </w:rPr>
            </w:pPr>
          </w:p>
          <w:p w:rsidR="00761339" w:rsidRDefault="00761339" w:rsidP="00D2518C">
            <w:pPr>
              <w:spacing w:after="0" w:line="240" w:lineRule="auto"/>
              <w:rPr>
                <w:rFonts w:ascii="Times New Roman" w:eastAsia="Times New Roman" w:hAnsi="Times New Roman" w:cs="Times New Roman"/>
                <w:sz w:val="24"/>
                <w:szCs w:val="24"/>
                <w:lang w:eastAsia="ru-RU"/>
              </w:rPr>
            </w:pPr>
          </w:p>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Оқу бағдарламаларының ескіруі мен ауысуын ескере отырып, оқулық қорын есептен шығару.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0B12EA" w:rsidRPr="000B12EA" w:rsidRDefault="000B12EA" w:rsidP="00D2518C">
            <w:pPr>
              <w:spacing w:after="0" w:line="240" w:lineRule="auto"/>
              <w:ind w:firstLine="567"/>
              <w:rPr>
                <w:rFonts w:ascii="Times New Roman" w:eastAsia="Times New Roman" w:hAnsi="Times New Roman" w:cs="Times New Roman"/>
                <w:sz w:val="24"/>
                <w:szCs w:val="24"/>
                <w:lang w:eastAsia="ru-RU"/>
              </w:rPr>
            </w:pPr>
          </w:p>
          <w:p w:rsidR="000B12EA" w:rsidRPr="000B12EA" w:rsidRDefault="000B12EA" w:rsidP="00D2518C">
            <w:pPr>
              <w:spacing w:after="0" w:line="240" w:lineRule="auto"/>
              <w:ind w:firstLine="567"/>
              <w:rPr>
                <w:rFonts w:ascii="Times New Roman" w:eastAsia="Times New Roman" w:hAnsi="Times New Roman" w:cs="Times New Roman"/>
                <w:sz w:val="24"/>
                <w:szCs w:val="24"/>
                <w:lang w:eastAsia="ru-RU"/>
              </w:rPr>
            </w:pPr>
          </w:p>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Жылына 1 рет</w:t>
            </w:r>
          </w:p>
        </w:tc>
      </w:tr>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bCs/>
                <w:sz w:val="24"/>
                <w:szCs w:val="24"/>
                <w:lang w:eastAsia="ru-RU"/>
              </w:rPr>
              <w:t>6</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Сыныптар бойынша оқулықтар, ведомостер беру журналын жүргізу .</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 xml:space="preserve">Мамыр, </w:t>
            </w:r>
            <w:r w:rsidR="00257C88">
              <w:rPr>
                <w:rFonts w:ascii="Times New Roman" w:eastAsia="Times New Roman" w:hAnsi="Times New Roman" w:cs="Times New Roman"/>
                <w:sz w:val="24"/>
                <w:szCs w:val="24"/>
                <w:lang w:val="kk-KZ" w:eastAsia="ru-RU"/>
              </w:rPr>
              <w:t xml:space="preserve">        Қ</w:t>
            </w:r>
            <w:r w:rsidRPr="000B12EA">
              <w:rPr>
                <w:rFonts w:ascii="Times New Roman" w:eastAsia="Times New Roman" w:hAnsi="Times New Roman" w:cs="Times New Roman"/>
                <w:sz w:val="24"/>
                <w:szCs w:val="24"/>
                <w:lang w:eastAsia="ru-RU"/>
              </w:rPr>
              <w:t>ыркүйек</w:t>
            </w:r>
          </w:p>
        </w:tc>
      </w:tr>
      <w:tr w:rsidR="0048123F"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0B12EA" w:rsidRDefault="00D75488" w:rsidP="00D2518C">
            <w:pPr>
              <w:spacing w:after="0" w:line="240" w:lineRule="auto"/>
              <w:ind w:firstLine="567"/>
              <w:rPr>
                <w:rFonts w:ascii="Times New Roman" w:eastAsia="Times New Roman" w:hAnsi="Times New Roman" w:cs="Times New Roman"/>
                <w:b/>
                <w:bCs/>
                <w:sz w:val="24"/>
                <w:szCs w:val="24"/>
                <w:lang w:eastAsia="ru-RU"/>
              </w:rPr>
            </w:pPr>
            <w:r w:rsidRPr="000B12EA">
              <w:rPr>
                <w:rFonts w:ascii="Times New Roman" w:eastAsia="Times New Roman" w:hAnsi="Times New Roman" w:cs="Times New Roman"/>
                <w:b/>
                <w:bCs/>
                <w:sz w:val="24"/>
                <w:szCs w:val="24"/>
                <w:lang w:eastAsia="ru-RU"/>
              </w:rPr>
              <w:t>7</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0B12EA" w:rsidRDefault="00D75488" w:rsidP="00D2518C">
            <w:pPr>
              <w:spacing w:after="0" w:line="240" w:lineRule="auto"/>
              <w:rPr>
                <w:rFonts w:ascii="Times New Roman" w:eastAsia="Times New Roman" w:hAnsi="Times New Roman" w:cs="Times New Roman"/>
                <w:sz w:val="24"/>
                <w:szCs w:val="24"/>
                <w:lang w:val="kk-KZ" w:eastAsia="ru-RU"/>
              </w:rPr>
            </w:pPr>
            <w:r w:rsidRPr="000B12EA">
              <w:rPr>
                <w:rFonts w:ascii="Times New Roman" w:eastAsia="Times New Roman" w:hAnsi="Times New Roman" w:cs="Times New Roman"/>
                <w:sz w:val="24"/>
                <w:szCs w:val="24"/>
                <w:lang w:val="kk-KZ" w:eastAsia="ru-RU"/>
              </w:rPr>
              <w:t xml:space="preserve">Оқулықтарды </w:t>
            </w:r>
            <w:r w:rsidR="0048123F" w:rsidRPr="000B12EA">
              <w:rPr>
                <w:rFonts w:ascii="Times New Roman" w:eastAsia="Times New Roman" w:hAnsi="Times New Roman" w:cs="Times New Roman"/>
                <w:sz w:val="24"/>
                <w:szCs w:val="24"/>
                <w:lang w:val="kk-KZ" w:eastAsia="ru-RU"/>
              </w:rPr>
              <w:t>тексеру. Рейд жүргізу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0B12EA" w:rsidRDefault="0048123F" w:rsidP="00D2518C">
            <w:pPr>
              <w:spacing w:after="0" w:line="240" w:lineRule="auto"/>
              <w:ind w:firstLine="567"/>
              <w:rPr>
                <w:rFonts w:ascii="Times New Roman" w:eastAsia="Times New Roman" w:hAnsi="Times New Roman" w:cs="Times New Roman"/>
                <w:sz w:val="24"/>
                <w:szCs w:val="24"/>
                <w:lang w:val="kk-KZ" w:eastAsia="ru-RU"/>
              </w:rPr>
            </w:pPr>
            <w:r w:rsidRPr="000B12EA">
              <w:rPr>
                <w:rFonts w:ascii="Times New Roman" w:eastAsia="Times New Roman" w:hAnsi="Times New Roman" w:cs="Times New Roman"/>
                <w:sz w:val="24"/>
                <w:szCs w:val="24"/>
                <w:lang w:val="kk-KZ" w:eastAsia="ru-RU"/>
              </w:rPr>
              <w:t>Тоқсан сайын</w:t>
            </w:r>
          </w:p>
        </w:tc>
      </w:tr>
      <w:tr w:rsidR="004A6CCB" w:rsidRPr="000B12EA" w:rsidTr="00AF6781">
        <w:tc>
          <w:tcPr>
            <w:tcW w:w="5000"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257C88" w:rsidRDefault="003D1342" w:rsidP="00D2518C">
            <w:pPr>
              <w:spacing w:after="0" w:line="240" w:lineRule="auto"/>
              <w:rPr>
                <w:rFonts w:ascii="Times New Roman" w:eastAsia="Times New Roman" w:hAnsi="Times New Roman" w:cs="Times New Roman"/>
                <w:color w:val="FF0000"/>
                <w:sz w:val="24"/>
                <w:szCs w:val="24"/>
                <w:lang w:eastAsia="ru-RU"/>
              </w:rPr>
            </w:pPr>
            <w:r w:rsidRPr="00AF6781">
              <w:rPr>
                <w:rFonts w:ascii="Times New Roman" w:eastAsia="Times New Roman" w:hAnsi="Times New Roman" w:cs="Times New Roman"/>
                <w:b/>
                <w:bCs/>
                <w:color w:val="0E57C4" w:themeColor="background2" w:themeShade="80"/>
                <w:sz w:val="24"/>
                <w:szCs w:val="24"/>
                <w:lang w:eastAsia="ru-RU"/>
              </w:rPr>
              <w:t>Көркем әдебиет қорымен жұмыс</w:t>
            </w:r>
          </w:p>
        </w:tc>
      </w:tr>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bCs/>
                <w:sz w:val="24"/>
                <w:szCs w:val="24"/>
                <w:lang w:eastAsia="ru-RU"/>
              </w:rPr>
              <w:t>1</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565789"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Кітапхана қорын есеп</w:t>
            </w:r>
            <w:r w:rsidR="00565789">
              <w:rPr>
                <w:rFonts w:ascii="Times New Roman" w:eastAsia="Times New Roman" w:hAnsi="Times New Roman" w:cs="Times New Roman"/>
                <w:sz w:val="24"/>
                <w:szCs w:val="24"/>
                <w:lang w:eastAsia="ru-RU"/>
              </w:rPr>
              <w:t>ке алу. 5 жылда 1 рет түгендеу</w:t>
            </w:r>
            <w:r w:rsidR="00565789">
              <w:rPr>
                <w:rFonts w:ascii="Times New Roman" w:eastAsia="Times New Roman" w:hAnsi="Times New Roman" w:cs="Times New Roman"/>
                <w:sz w:val="24"/>
                <w:szCs w:val="24"/>
                <w:lang w:val="kk-KZ" w:eastAsia="ru-RU"/>
              </w:rPr>
              <w:t>,</w:t>
            </w:r>
            <w:r w:rsidR="00565789">
              <w:rPr>
                <w:rFonts w:ascii="Times New Roman" w:eastAsia="Times New Roman" w:hAnsi="Times New Roman" w:cs="Times New Roman"/>
                <w:sz w:val="24"/>
                <w:szCs w:val="24"/>
                <w:lang w:eastAsia="ru-RU"/>
              </w:rPr>
              <w:t xml:space="preserve"> т</w:t>
            </w:r>
            <w:r w:rsidRPr="000B12EA">
              <w:rPr>
                <w:rFonts w:ascii="Times New Roman" w:eastAsia="Times New Roman" w:hAnsi="Times New Roman" w:cs="Times New Roman"/>
                <w:sz w:val="24"/>
                <w:szCs w:val="24"/>
                <w:lang w:eastAsia="ru-RU"/>
              </w:rPr>
              <w:t>үгендеуді қоры</w:t>
            </w:r>
            <w:r w:rsidR="00D75488" w:rsidRPr="000B12EA">
              <w:rPr>
                <w:rFonts w:ascii="Times New Roman" w:eastAsia="Times New Roman" w:hAnsi="Times New Roman" w:cs="Times New Roman"/>
                <w:sz w:val="24"/>
                <w:szCs w:val="24"/>
                <w:lang w:eastAsia="ru-RU"/>
              </w:rPr>
              <w:t>тындылау.</w:t>
            </w:r>
          </w:p>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Бухгалтерияның материалдық бөлімінде кітапхана қорын тексеру туралы актіні ресімдеу.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Жыл бойы</w:t>
            </w:r>
          </w:p>
        </w:tc>
      </w:tr>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bCs/>
                <w:sz w:val="24"/>
                <w:szCs w:val="24"/>
                <w:lang w:eastAsia="ru-RU"/>
              </w:rPr>
              <w:t>2</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Кітапхана оқырмандарының ақпаратқа еркін қолжетімділігін қамтамасыз ету.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Үнемі жыл бойы</w:t>
            </w:r>
          </w:p>
        </w:tc>
      </w:tr>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bCs/>
                <w:sz w:val="24"/>
                <w:szCs w:val="24"/>
                <w:lang w:eastAsia="ru-RU"/>
              </w:rPr>
              <w:t>3</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Қорды сақтау бойынша жұмыс: оқырманның келтірілген залалды бекітілген тәртіпте өтеуі бойынша шараларды қамтамасыз ету;  борышкерлердің тізімін жасау; кітапхана қорын жүйелі сақтау мен физикалық сақталуы бойынша</w:t>
            </w:r>
            <w:r w:rsidR="0048123F" w:rsidRPr="000B12EA">
              <w:rPr>
                <w:rFonts w:ascii="Times New Roman" w:eastAsia="Times New Roman" w:hAnsi="Times New Roman" w:cs="Times New Roman"/>
                <w:sz w:val="24"/>
                <w:szCs w:val="24"/>
                <w:lang w:eastAsia="ru-RU"/>
              </w:rPr>
              <w:t xml:space="preserve"> тиісті режимді қамтамасыз ету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Үнемі жыл бойы</w:t>
            </w:r>
          </w:p>
        </w:tc>
      </w:tr>
      <w:tr w:rsidR="004A6CCB" w:rsidRPr="000B12EA" w:rsidTr="00130415">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bCs/>
                <w:sz w:val="24"/>
                <w:szCs w:val="24"/>
                <w:lang w:eastAsia="ru-RU"/>
              </w:rPr>
              <w:t>4</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AF6781" w:rsidRDefault="003D1342" w:rsidP="00D2518C">
            <w:pPr>
              <w:spacing w:after="0" w:line="240" w:lineRule="auto"/>
              <w:rPr>
                <w:rFonts w:ascii="Times New Roman" w:eastAsia="Times New Roman" w:hAnsi="Times New Roman" w:cs="Times New Roman"/>
                <w:color w:val="0E57C4" w:themeColor="background2" w:themeShade="80"/>
                <w:sz w:val="24"/>
                <w:szCs w:val="24"/>
                <w:lang w:eastAsia="ru-RU"/>
              </w:rPr>
            </w:pPr>
            <w:r w:rsidRPr="00AF6781">
              <w:rPr>
                <w:rFonts w:ascii="Times New Roman" w:eastAsia="Times New Roman" w:hAnsi="Times New Roman" w:cs="Times New Roman"/>
                <w:color w:val="0E57C4" w:themeColor="background2" w:themeShade="80"/>
                <w:sz w:val="24"/>
                <w:szCs w:val="24"/>
                <w:lang w:eastAsia="ru-RU"/>
              </w:rPr>
              <w:t>Ескі көркем әдебиет пен рухани тұрғыдан ескірген әдебиетті есептен шығару.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Жылына бір рет</w:t>
            </w:r>
          </w:p>
        </w:tc>
      </w:tr>
      <w:tr w:rsidR="004A6CCB" w:rsidRPr="000B12EA" w:rsidTr="00AF6781">
        <w:tc>
          <w:tcPr>
            <w:tcW w:w="5000"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AF6781" w:rsidRDefault="003D1342" w:rsidP="00D2518C">
            <w:pPr>
              <w:spacing w:after="0" w:line="240" w:lineRule="auto"/>
              <w:ind w:firstLine="567"/>
              <w:rPr>
                <w:rFonts w:ascii="Times New Roman" w:eastAsia="Times New Roman" w:hAnsi="Times New Roman" w:cs="Times New Roman"/>
                <w:color w:val="0E57C4" w:themeColor="background2" w:themeShade="80"/>
                <w:sz w:val="24"/>
                <w:szCs w:val="24"/>
                <w:lang w:eastAsia="ru-RU"/>
              </w:rPr>
            </w:pPr>
            <w:r w:rsidRPr="00AF6781">
              <w:rPr>
                <w:rFonts w:ascii="Times New Roman" w:eastAsia="Times New Roman" w:hAnsi="Times New Roman" w:cs="Times New Roman"/>
                <w:b/>
                <w:bCs/>
                <w:color w:val="0E57C4" w:themeColor="background2" w:themeShade="80"/>
                <w:sz w:val="24"/>
                <w:szCs w:val="24"/>
                <w:lang w:eastAsia="ru-RU"/>
              </w:rPr>
              <w:t>Оқырмандармен  жеке жұмыс</w:t>
            </w:r>
          </w:p>
        </w:tc>
      </w:tr>
      <w:tr w:rsidR="004A6CCB" w:rsidRPr="000B12EA" w:rsidTr="00AF6781">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1</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Оқырмандар формулярымен танысу және талдау.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Жыл бойы</w:t>
            </w:r>
          </w:p>
        </w:tc>
      </w:tr>
      <w:tr w:rsidR="004A6CCB" w:rsidRPr="000B12EA" w:rsidTr="00AF6781">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2</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Кітапханаға түскен жаңа кітаптар, энциклопедиялар, ертегі кітаптар туралы ұсынымдық және жарнамалық әңгімелесулер.Түсу деңгейіне қарай</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Жыл бойы</w:t>
            </w:r>
          </w:p>
        </w:tc>
      </w:tr>
      <w:tr w:rsidR="004A6CCB" w:rsidRPr="000B12EA" w:rsidTr="00AF6781">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D75488"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3</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«Сенің сүйікті шығармаң » тақырыбы бойынша оқушыларға сауалнама жүргізу.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Қаңтар–ақпан</w:t>
            </w:r>
          </w:p>
        </w:tc>
      </w:tr>
      <w:tr w:rsidR="004A6CCB" w:rsidRPr="000B12EA" w:rsidTr="00AF6781">
        <w:tc>
          <w:tcPr>
            <w:tcW w:w="5000"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130415" w:rsidRDefault="00130415" w:rsidP="00D2518C">
            <w:pPr>
              <w:spacing w:after="0" w:line="240" w:lineRule="auto"/>
              <w:ind w:firstLine="567"/>
              <w:rPr>
                <w:rFonts w:ascii="Times New Roman" w:eastAsia="Times New Roman" w:hAnsi="Times New Roman" w:cs="Times New Roman"/>
                <w:b/>
                <w:bCs/>
                <w:color w:val="FF0000"/>
                <w:sz w:val="24"/>
                <w:szCs w:val="24"/>
                <w:lang w:val="kk-KZ" w:eastAsia="ru-RU"/>
              </w:rPr>
            </w:pPr>
          </w:p>
          <w:p w:rsidR="00130415" w:rsidRDefault="00130415" w:rsidP="00D2518C">
            <w:pPr>
              <w:spacing w:after="0" w:line="240" w:lineRule="auto"/>
              <w:ind w:firstLine="567"/>
              <w:rPr>
                <w:rFonts w:ascii="Times New Roman" w:eastAsia="Times New Roman" w:hAnsi="Times New Roman" w:cs="Times New Roman"/>
                <w:b/>
                <w:bCs/>
                <w:color w:val="FF0000"/>
                <w:sz w:val="24"/>
                <w:szCs w:val="24"/>
                <w:lang w:val="kk-KZ" w:eastAsia="ru-RU"/>
              </w:rPr>
            </w:pPr>
          </w:p>
          <w:p w:rsidR="00F55C71" w:rsidRDefault="00F55C71" w:rsidP="00D2518C">
            <w:pPr>
              <w:spacing w:after="0" w:line="240" w:lineRule="auto"/>
              <w:ind w:firstLine="567"/>
              <w:rPr>
                <w:rFonts w:ascii="Times New Roman" w:eastAsia="Times New Roman" w:hAnsi="Times New Roman" w:cs="Times New Roman"/>
                <w:b/>
                <w:bCs/>
                <w:color w:val="FF0000"/>
                <w:sz w:val="24"/>
                <w:szCs w:val="24"/>
                <w:lang w:val="kk-KZ" w:eastAsia="ru-RU"/>
              </w:rPr>
            </w:pPr>
          </w:p>
          <w:p w:rsidR="004A6CCB" w:rsidRPr="00257C88" w:rsidRDefault="003D1342" w:rsidP="00D2518C">
            <w:pPr>
              <w:spacing w:after="0" w:line="240" w:lineRule="auto"/>
              <w:ind w:firstLine="567"/>
              <w:rPr>
                <w:rFonts w:ascii="Times New Roman" w:eastAsia="Times New Roman" w:hAnsi="Times New Roman" w:cs="Times New Roman"/>
                <w:color w:val="FF0000"/>
                <w:sz w:val="24"/>
                <w:szCs w:val="24"/>
                <w:lang w:eastAsia="ru-RU"/>
              </w:rPr>
            </w:pPr>
            <w:r w:rsidRPr="00AF6781">
              <w:rPr>
                <w:rFonts w:ascii="Times New Roman" w:eastAsia="Times New Roman" w:hAnsi="Times New Roman" w:cs="Times New Roman"/>
                <w:b/>
                <w:bCs/>
                <w:color w:val="0E57C4" w:themeColor="background2" w:themeShade="80"/>
                <w:sz w:val="24"/>
                <w:szCs w:val="24"/>
                <w:lang w:eastAsia="ru-RU"/>
              </w:rPr>
              <w:t>Өтінімдер бойынша Оқушылармен жұмыс</w:t>
            </w:r>
          </w:p>
        </w:tc>
      </w:tr>
      <w:tr w:rsidR="004A6CCB" w:rsidRPr="000B12EA" w:rsidTr="00AF6781">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1</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Кітапхананың жұмыс кестесіне сәйкес оқушыларға қызмет көрсету.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Үнемі</w:t>
            </w:r>
          </w:p>
        </w:tc>
      </w:tr>
      <w:tr w:rsidR="004A6CCB" w:rsidRPr="000B12EA" w:rsidTr="00AF6781">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2</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Әр оқырманның жас ерекшеліктеріне сәйкес көркем әдебиет ұсыну .</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Үнемі</w:t>
            </w:r>
          </w:p>
        </w:tc>
      </w:tr>
      <w:tr w:rsidR="004A6CCB" w:rsidRPr="000B12EA" w:rsidTr="00AF6781">
        <w:tc>
          <w:tcPr>
            <w:tcW w:w="38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A713F"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bCs/>
                <w:sz w:val="24"/>
                <w:szCs w:val="24"/>
                <w:lang w:eastAsia="ru-RU"/>
              </w:rPr>
              <w:t>3</w:t>
            </w:r>
          </w:p>
        </w:tc>
        <w:tc>
          <w:tcPr>
            <w:tcW w:w="376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rPr>
                <w:rFonts w:ascii="Times New Roman" w:eastAsia="Times New Roman" w:hAnsi="Times New Roman" w:cs="Times New Roman"/>
                <w:sz w:val="24"/>
                <w:szCs w:val="24"/>
                <w:lang w:eastAsia="ru-RU"/>
              </w:rPr>
            </w:pPr>
            <w:r w:rsidRPr="000B12EA">
              <w:rPr>
                <w:rFonts w:ascii="Times New Roman" w:eastAsia="Times New Roman" w:hAnsi="Times New Roman" w:cs="Times New Roman"/>
                <w:sz w:val="24"/>
                <w:szCs w:val="24"/>
                <w:lang w:eastAsia="ru-RU"/>
              </w:rPr>
              <w:t>Борышкерлерді анықтау мақсатында оқырмандар формулярын қарау, (нәтижелерін сынып жетекшілеріне хабарлау) Жарты жылда 1 рет 3 Жаңадан жазылған оқырмандармен кітап оқу мәдениеті туралы әңгімелесулер өткізу. Кітапқа немесе оқулыққа келтірілген залал үшін жауаптылық туралы айту.</w:t>
            </w:r>
          </w:p>
        </w:tc>
        <w:tc>
          <w:tcPr>
            <w:tcW w:w="854"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0B12EA" w:rsidRDefault="003D1342" w:rsidP="00D2518C">
            <w:pPr>
              <w:spacing w:after="0" w:line="240" w:lineRule="auto"/>
              <w:ind w:firstLine="567"/>
              <w:rPr>
                <w:rFonts w:ascii="Times New Roman" w:eastAsia="Times New Roman" w:hAnsi="Times New Roman" w:cs="Times New Roman"/>
                <w:sz w:val="24"/>
                <w:szCs w:val="24"/>
                <w:lang w:eastAsia="ru-RU"/>
              </w:rPr>
            </w:pPr>
            <w:r w:rsidRPr="000B12EA">
              <w:rPr>
                <w:rFonts w:ascii="Times New Roman" w:eastAsia="Times New Roman" w:hAnsi="Times New Roman" w:cs="Times New Roman"/>
                <w:bCs/>
                <w:sz w:val="24"/>
                <w:szCs w:val="24"/>
                <w:lang w:eastAsia="ru-RU"/>
              </w:rPr>
              <w:t>Үнемі</w:t>
            </w:r>
          </w:p>
        </w:tc>
      </w:tr>
    </w:tbl>
    <w:p w:rsidR="003A713F" w:rsidRPr="000B12EA" w:rsidRDefault="00257C88" w:rsidP="00D2518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br w:type="textWrapping" w:clear="all"/>
      </w:r>
    </w:p>
    <w:tbl>
      <w:tblPr>
        <w:tblStyle w:val="a8"/>
        <w:tblpPr w:leftFromText="180" w:rightFromText="180" w:vertAnchor="text" w:horzAnchor="margin" w:tblpXSpec="center" w:tblpY="-425"/>
        <w:tblW w:w="14742" w:type="dxa"/>
        <w:tblLayout w:type="fixed"/>
        <w:tblLook w:val="04A0"/>
      </w:tblPr>
      <w:tblGrid>
        <w:gridCol w:w="709"/>
        <w:gridCol w:w="2693"/>
        <w:gridCol w:w="5211"/>
        <w:gridCol w:w="1418"/>
        <w:gridCol w:w="1559"/>
        <w:gridCol w:w="1451"/>
        <w:gridCol w:w="1701"/>
      </w:tblGrid>
      <w:tr w:rsidR="00196C95" w:rsidRPr="0021184A" w:rsidTr="00643266">
        <w:trPr>
          <w:trHeight w:val="1124"/>
        </w:trPr>
        <w:tc>
          <w:tcPr>
            <w:tcW w:w="14742" w:type="dxa"/>
            <w:gridSpan w:val="7"/>
            <w:tcBorders>
              <w:left w:val="nil"/>
              <w:bottom w:val="thickThinMediumGap" w:sz="24" w:space="0" w:color="3333CC"/>
              <w:right w:val="nil"/>
            </w:tcBorders>
          </w:tcPr>
          <w:p w:rsidR="00196C95" w:rsidRDefault="00196C95" w:rsidP="00643266">
            <w:pPr>
              <w:spacing w:after="0" w:line="240" w:lineRule="auto"/>
              <w:jc w:val="center"/>
              <w:rPr>
                <w:rFonts w:ascii="Times New Roman" w:hAnsi="Times New Roman" w:cs="Times New Roman"/>
                <w:b/>
                <w:sz w:val="24"/>
                <w:szCs w:val="24"/>
                <w:lang w:val="kk-KZ"/>
              </w:rPr>
            </w:pPr>
          </w:p>
          <w:p w:rsidR="00196C95" w:rsidRDefault="00196C95" w:rsidP="00643266">
            <w:pPr>
              <w:spacing w:after="0" w:line="240" w:lineRule="auto"/>
              <w:jc w:val="center"/>
              <w:rPr>
                <w:rFonts w:ascii="Times New Roman" w:hAnsi="Times New Roman" w:cs="Times New Roman"/>
                <w:b/>
                <w:sz w:val="24"/>
                <w:szCs w:val="24"/>
                <w:lang w:val="kk-KZ"/>
              </w:rPr>
            </w:pPr>
          </w:p>
          <w:p w:rsidR="00196C95" w:rsidRDefault="00196C95" w:rsidP="00643266">
            <w:pPr>
              <w:spacing w:after="0" w:line="240" w:lineRule="auto"/>
              <w:jc w:val="center"/>
              <w:rPr>
                <w:rFonts w:ascii="Times New Roman" w:hAnsi="Times New Roman" w:cs="Times New Roman"/>
                <w:b/>
                <w:sz w:val="24"/>
                <w:szCs w:val="24"/>
                <w:lang w:val="kk-KZ"/>
              </w:rPr>
            </w:pPr>
          </w:p>
          <w:p w:rsidR="00196C95" w:rsidRPr="0021184A" w:rsidRDefault="00196C95" w:rsidP="00643266">
            <w:pPr>
              <w:spacing w:after="0" w:line="240" w:lineRule="auto"/>
              <w:jc w:val="center"/>
              <w:rPr>
                <w:rFonts w:ascii="Times New Roman" w:hAnsi="Times New Roman" w:cs="Times New Roman"/>
                <w:b/>
                <w:sz w:val="24"/>
                <w:szCs w:val="24"/>
                <w:lang w:val="kk-KZ"/>
              </w:rPr>
            </w:pPr>
          </w:p>
        </w:tc>
      </w:tr>
      <w:tr w:rsidR="00196C95" w:rsidRPr="0021184A" w:rsidTr="00643266">
        <w:trPr>
          <w:trHeight w:val="645"/>
        </w:trPr>
        <w:tc>
          <w:tcPr>
            <w:tcW w:w="709" w:type="dxa"/>
            <w:tcBorders>
              <w:top w:val="thickThinMediumGap" w:sz="24" w:space="0" w:color="3333CC"/>
            </w:tcBorders>
          </w:tcPr>
          <w:p w:rsidR="00196C95" w:rsidRPr="00A8264D" w:rsidRDefault="00196C95" w:rsidP="00643266">
            <w:pPr>
              <w:spacing w:after="0" w:line="240" w:lineRule="auto"/>
              <w:jc w:val="center"/>
              <w:rPr>
                <w:rFonts w:ascii="Times New Roman" w:hAnsi="Times New Roman" w:cs="Times New Roman"/>
                <w:b/>
                <w:color w:val="0E57C4" w:themeColor="background2" w:themeShade="80"/>
                <w:sz w:val="24"/>
                <w:szCs w:val="24"/>
                <w:lang w:val="kk-KZ"/>
              </w:rPr>
            </w:pPr>
          </w:p>
          <w:p w:rsidR="00196C95" w:rsidRPr="00A8264D" w:rsidRDefault="00196C95" w:rsidP="00643266">
            <w:pPr>
              <w:spacing w:after="0" w:line="240" w:lineRule="auto"/>
              <w:jc w:val="center"/>
              <w:rPr>
                <w:rFonts w:ascii="Times New Roman" w:hAnsi="Times New Roman" w:cs="Times New Roman"/>
                <w:b/>
                <w:color w:val="0E57C4" w:themeColor="background2" w:themeShade="80"/>
                <w:sz w:val="24"/>
                <w:szCs w:val="24"/>
                <w:lang w:val="kk-KZ"/>
              </w:rPr>
            </w:pPr>
            <w:r w:rsidRPr="00A8264D">
              <w:rPr>
                <w:rFonts w:ascii="Times New Roman" w:hAnsi="Times New Roman" w:cs="Times New Roman"/>
                <w:b/>
                <w:color w:val="0E57C4" w:themeColor="background2" w:themeShade="80"/>
                <w:sz w:val="24"/>
                <w:szCs w:val="24"/>
                <w:lang w:val="kk-KZ"/>
              </w:rPr>
              <w:t>№</w:t>
            </w:r>
          </w:p>
        </w:tc>
        <w:tc>
          <w:tcPr>
            <w:tcW w:w="2693" w:type="dxa"/>
            <w:tcBorders>
              <w:top w:val="thickThinMediumGap" w:sz="24" w:space="0" w:color="3333CC"/>
            </w:tcBorders>
          </w:tcPr>
          <w:p w:rsidR="00196C95" w:rsidRPr="00A8264D" w:rsidRDefault="00196C95" w:rsidP="00643266">
            <w:pPr>
              <w:spacing w:after="0" w:line="240" w:lineRule="auto"/>
              <w:jc w:val="center"/>
              <w:rPr>
                <w:rFonts w:ascii="Times New Roman" w:hAnsi="Times New Roman" w:cs="Times New Roman"/>
                <w:b/>
                <w:color w:val="0E57C4" w:themeColor="background2" w:themeShade="80"/>
                <w:sz w:val="24"/>
                <w:szCs w:val="24"/>
                <w:lang w:val="kk-KZ"/>
              </w:rPr>
            </w:pPr>
            <w:r w:rsidRPr="00A8264D">
              <w:rPr>
                <w:rFonts w:ascii="Times New Roman" w:hAnsi="Times New Roman" w:cs="Times New Roman"/>
                <w:b/>
                <w:color w:val="0E57C4" w:themeColor="background2" w:themeShade="80"/>
                <w:sz w:val="24"/>
                <w:szCs w:val="24"/>
                <w:lang w:val="kk-KZ"/>
              </w:rPr>
              <w:t>Атқарылатын іс шаралар</w:t>
            </w:r>
          </w:p>
        </w:tc>
        <w:tc>
          <w:tcPr>
            <w:tcW w:w="5211" w:type="dxa"/>
            <w:tcBorders>
              <w:top w:val="thickThinMediumGap" w:sz="24" w:space="0" w:color="3333CC"/>
            </w:tcBorders>
          </w:tcPr>
          <w:p w:rsidR="00196C95" w:rsidRPr="00A8264D" w:rsidRDefault="00196C95" w:rsidP="00643266">
            <w:pPr>
              <w:spacing w:after="0" w:line="240" w:lineRule="auto"/>
              <w:rPr>
                <w:rFonts w:ascii="Times New Roman" w:hAnsi="Times New Roman" w:cs="Times New Roman"/>
                <w:b/>
                <w:color w:val="0E57C4" w:themeColor="background2" w:themeShade="80"/>
                <w:sz w:val="24"/>
                <w:szCs w:val="24"/>
                <w:lang w:val="kk-KZ"/>
              </w:rPr>
            </w:pPr>
            <w:r w:rsidRPr="00A8264D">
              <w:rPr>
                <w:rFonts w:ascii="Times New Roman" w:hAnsi="Times New Roman" w:cs="Times New Roman"/>
                <w:b/>
                <w:color w:val="0E57C4" w:themeColor="background2" w:themeShade="80"/>
                <w:sz w:val="24"/>
                <w:szCs w:val="24"/>
                <w:lang w:val="kk-KZ"/>
              </w:rPr>
              <w:t>Мақсаты</w:t>
            </w:r>
          </w:p>
        </w:tc>
        <w:tc>
          <w:tcPr>
            <w:tcW w:w="1418" w:type="dxa"/>
            <w:tcBorders>
              <w:top w:val="single" w:sz="4" w:space="0" w:color="000000" w:themeColor="text1"/>
            </w:tcBorders>
          </w:tcPr>
          <w:p w:rsidR="00196C95" w:rsidRPr="00A8264D" w:rsidRDefault="00196C95" w:rsidP="00643266">
            <w:pPr>
              <w:spacing w:after="0" w:line="240" w:lineRule="auto"/>
              <w:jc w:val="center"/>
              <w:rPr>
                <w:rFonts w:ascii="Times New Roman" w:hAnsi="Times New Roman" w:cs="Times New Roman"/>
                <w:b/>
                <w:color w:val="0E57C4" w:themeColor="background2" w:themeShade="80"/>
                <w:sz w:val="24"/>
                <w:szCs w:val="24"/>
                <w:lang w:val="kk-KZ"/>
              </w:rPr>
            </w:pPr>
            <w:r w:rsidRPr="00A8264D">
              <w:rPr>
                <w:rFonts w:ascii="Times New Roman" w:hAnsi="Times New Roman" w:cs="Times New Roman"/>
                <w:b/>
                <w:color w:val="0E57C4" w:themeColor="background2" w:themeShade="80"/>
                <w:sz w:val="24"/>
                <w:szCs w:val="24"/>
                <w:lang w:val="kk-KZ"/>
              </w:rPr>
              <w:t>Орындалу мерзімі</w:t>
            </w:r>
          </w:p>
        </w:tc>
        <w:tc>
          <w:tcPr>
            <w:tcW w:w="1559" w:type="dxa"/>
            <w:tcBorders>
              <w:top w:val="thickThinMediumGap" w:sz="24" w:space="0" w:color="3333CC"/>
            </w:tcBorders>
          </w:tcPr>
          <w:p w:rsidR="00196C95" w:rsidRPr="00A8264D" w:rsidRDefault="00196C95" w:rsidP="00643266">
            <w:pPr>
              <w:spacing w:after="0" w:line="240" w:lineRule="auto"/>
              <w:jc w:val="center"/>
              <w:rPr>
                <w:rFonts w:ascii="Times New Roman" w:hAnsi="Times New Roman" w:cs="Times New Roman"/>
                <w:b/>
                <w:color w:val="0E57C4" w:themeColor="background2" w:themeShade="80"/>
                <w:sz w:val="24"/>
                <w:szCs w:val="24"/>
                <w:lang w:val="kk-KZ"/>
              </w:rPr>
            </w:pPr>
            <w:r w:rsidRPr="00A8264D">
              <w:rPr>
                <w:rFonts w:ascii="Times New Roman" w:hAnsi="Times New Roman" w:cs="Times New Roman"/>
                <w:b/>
                <w:color w:val="0E57C4" w:themeColor="background2" w:themeShade="80"/>
                <w:sz w:val="24"/>
                <w:szCs w:val="24"/>
                <w:lang w:val="kk-KZ"/>
              </w:rPr>
              <w:t>Сынып</w:t>
            </w:r>
          </w:p>
        </w:tc>
        <w:tc>
          <w:tcPr>
            <w:tcW w:w="1451" w:type="dxa"/>
            <w:tcBorders>
              <w:top w:val="thickThinMediumGap" w:sz="24" w:space="0" w:color="3333CC"/>
            </w:tcBorders>
          </w:tcPr>
          <w:p w:rsidR="00196C95" w:rsidRPr="00A8264D" w:rsidRDefault="00196C95" w:rsidP="00643266">
            <w:pPr>
              <w:spacing w:after="0" w:line="240" w:lineRule="auto"/>
              <w:jc w:val="center"/>
              <w:rPr>
                <w:rFonts w:ascii="Times New Roman" w:hAnsi="Times New Roman" w:cs="Times New Roman"/>
                <w:b/>
                <w:color w:val="0E57C4" w:themeColor="background2" w:themeShade="80"/>
                <w:sz w:val="24"/>
                <w:szCs w:val="24"/>
                <w:lang w:val="kk-KZ"/>
              </w:rPr>
            </w:pPr>
            <w:r w:rsidRPr="00A8264D">
              <w:rPr>
                <w:rFonts w:ascii="Times New Roman" w:hAnsi="Times New Roman" w:cs="Times New Roman"/>
                <w:b/>
                <w:color w:val="0E57C4" w:themeColor="background2" w:themeShade="80"/>
                <w:sz w:val="24"/>
                <w:szCs w:val="24"/>
                <w:lang w:val="kk-KZ"/>
              </w:rPr>
              <w:t>Өткізілу түрі</w:t>
            </w:r>
          </w:p>
        </w:tc>
        <w:tc>
          <w:tcPr>
            <w:tcW w:w="1701" w:type="dxa"/>
            <w:tcBorders>
              <w:top w:val="thickThinMediumGap" w:sz="24" w:space="0" w:color="3333CC"/>
            </w:tcBorders>
          </w:tcPr>
          <w:p w:rsidR="00196C95" w:rsidRPr="00A8264D" w:rsidRDefault="00196C95" w:rsidP="00643266">
            <w:pPr>
              <w:spacing w:after="0" w:line="240" w:lineRule="auto"/>
              <w:jc w:val="center"/>
              <w:rPr>
                <w:rFonts w:ascii="Times New Roman" w:hAnsi="Times New Roman" w:cs="Times New Roman"/>
                <w:b/>
                <w:color w:val="0E57C4" w:themeColor="background2" w:themeShade="80"/>
                <w:sz w:val="24"/>
                <w:szCs w:val="24"/>
                <w:lang w:val="kk-KZ"/>
              </w:rPr>
            </w:pPr>
            <w:r w:rsidRPr="00A8264D">
              <w:rPr>
                <w:rFonts w:ascii="Times New Roman" w:hAnsi="Times New Roman" w:cs="Times New Roman"/>
                <w:b/>
                <w:color w:val="0E57C4" w:themeColor="background2" w:themeShade="80"/>
                <w:sz w:val="24"/>
                <w:szCs w:val="24"/>
                <w:lang w:val="kk-KZ"/>
              </w:rPr>
              <w:t>Жауапты</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w:t>
            </w:r>
          </w:p>
        </w:tc>
        <w:tc>
          <w:tcPr>
            <w:tcW w:w="2693"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«Кітап-білім бұлағы»</w:t>
            </w:r>
          </w:p>
        </w:tc>
        <w:tc>
          <w:tcPr>
            <w:tcW w:w="5211"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Оқушыларды оқулықпен қамтамасыз ету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Тамыз Қыркүйек</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1-11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Оқулық тарату</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2</w:t>
            </w:r>
          </w:p>
        </w:tc>
        <w:tc>
          <w:tcPr>
            <w:tcW w:w="2693" w:type="dxa"/>
          </w:tcPr>
          <w:p w:rsidR="000B12EA" w:rsidRDefault="000B12EA" w:rsidP="006432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942C99">
              <w:rPr>
                <w:rFonts w:ascii="Times New Roman" w:hAnsi="Times New Roman" w:cs="Times New Roman"/>
                <w:sz w:val="24"/>
                <w:szCs w:val="24"/>
              </w:rPr>
              <w:t>-</w:t>
            </w:r>
            <w:r w:rsidRPr="00942C99">
              <w:rPr>
                <w:rFonts w:ascii="Times New Roman" w:hAnsi="Times New Roman" w:cs="Times New Roman"/>
                <w:sz w:val="24"/>
                <w:szCs w:val="24"/>
                <w:lang w:val="kk-KZ"/>
              </w:rPr>
              <w:t xml:space="preserve">қыркүйек Тілдер күніне орай </w:t>
            </w:r>
          </w:p>
          <w:p w:rsidR="000B12EA" w:rsidRPr="0021184A" w:rsidRDefault="004B21E1" w:rsidP="006432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«Тілім-</w:t>
            </w:r>
            <w:r w:rsidR="000B12EA" w:rsidRPr="00942C99">
              <w:rPr>
                <w:rFonts w:ascii="Times New Roman" w:hAnsi="Times New Roman" w:cs="Times New Roman"/>
                <w:sz w:val="24"/>
                <w:szCs w:val="24"/>
                <w:lang w:val="kk-KZ"/>
              </w:rPr>
              <w:t xml:space="preserve">менің тірегім» </w:t>
            </w:r>
          </w:p>
        </w:tc>
        <w:tc>
          <w:tcPr>
            <w:tcW w:w="5211" w:type="dxa"/>
          </w:tcPr>
          <w:p w:rsidR="000B12EA" w:rsidRPr="00942C99" w:rsidRDefault="000B12EA" w:rsidP="00643266">
            <w:pPr>
              <w:spacing w:after="0" w:line="240" w:lineRule="auto"/>
              <w:rPr>
                <w:rFonts w:ascii="Times New Roman" w:hAnsi="Times New Roman" w:cs="Times New Roman"/>
                <w:sz w:val="24"/>
                <w:szCs w:val="24"/>
                <w:lang w:val="kk-KZ"/>
              </w:rPr>
            </w:pPr>
            <w:r w:rsidRPr="00942C99">
              <w:rPr>
                <w:rFonts w:ascii="Times New Roman" w:hAnsi="Times New Roman" w:cs="Times New Roman"/>
                <w:sz w:val="24"/>
                <w:szCs w:val="24"/>
                <w:lang w:val="kk-KZ"/>
              </w:rPr>
              <w:t>Оқушыларға ана тілін білудің маңызы жайлы айту, ана тілін үйрету;</w:t>
            </w:r>
          </w:p>
          <w:p w:rsidR="000B12EA" w:rsidRPr="0021184A" w:rsidRDefault="000B12EA" w:rsidP="00643266">
            <w:pPr>
              <w:spacing w:after="0" w:line="240" w:lineRule="auto"/>
              <w:rPr>
                <w:rFonts w:ascii="Times New Roman" w:hAnsi="Times New Roman" w:cs="Times New Roman"/>
                <w:sz w:val="24"/>
                <w:szCs w:val="24"/>
                <w:lang w:val="kk-KZ"/>
              </w:rPr>
            </w:pP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1-4</w:t>
            </w:r>
          </w:p>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5-11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3</w:t>
            </w:r>
          </w:p>
        </w:tc>
        <w:tc>
          <w:tcPr>
            <w:tcW w:w="2693"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«Кітапханаға саяхат»</w:t>
            </w:r>
          </w:p>
        </w:tc>
        <w:tc>
          <w:tcPr>
            <w:tcW w:w="5211"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Білімнің кілті кітап арқылы берілетінін ұғындыру, кітаптың адам өміріндегі маңызы, ғылым мен білімнің пайдасы жайлы түсіндіру;</w:t>
            </w:r>
          </w:p>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Оқушылардың кітапқа деген қызығушылығын арттыру;</w:t>
            </w:r>
          </w:p>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Кітапты сүюге, оны күтіп, таза ұстауға тәрбиелеу.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Қыркүйек</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1-сыныптар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Саяхат</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4</w:t>
            </w:r>
          </w:p>
        </w:tc>
        <w:tc>
          <w:tcPr>
            <w:tcW w:w="2693" w:type="dxa"/>
          </w:tcPr>
          <w:p w:rsidR="000B12EA" w:rsidRPr="0021184A" w:rsidRDefault="000B12EA" w:rsidP="00643266">
            <w:pPr>
              <w:spacing w:after="0" w:line="240" w:lineRule="auto"/>
              <w:rPr>
                <w:rFonts w:ascii="Times New Roman" w:hAnsi="Times New Roman" w:cs="Times New Roman"/>
                <w:sz w:val="24"/>
                <w:szCs w:val="24"/>
                <w:lang w:val="kk-KZ"/>
              </w:rPr>
            </w:pPr>
            <w:r w:rsidRPr="00D35A25">
              <w:rPr>
                <w:rFonts w:ascii="Times New Roman" w:hAnsi="Times New Roman" w:cs="Times New Roman"/>
                <w:sz w:val="24"/>
                <w:szCs w:val="24"/>
                <w:lang w:val="kk-KZ"/>
              </w:rPr>
              <w:t xml:space="preserve"> «Менің сүйікті кітабым»</w:t>
            </w:r>
          </w:p>
        </w:tc>
        <w:tc>
          <w:tcPr>
            <w:tcW w:w="5211" w:type="dxa"/>
          </w:tcPr>
          <w:p w:rsidR="000B12EA" w:rsidRPr="0021184A" w:rsidRDefault="000B12EA" w:rsidP="00643266">
            <w:pPr>
              <w:spacing w:after="0" w:line="240" w:lineRule="auto"/>
              <w:rPr>
                <w:rFonts w:ascii="Times New Roman" w:hAnsi="Times New Roman" w:cs="Times New Roman"/>
                <w:sz w:val="24"/>
                <w:szCs w:val="24"/>
                <w:lang w:val="kk-KZ"/>
              </w:rPr>
            </w:pPr>
            <w:r w:rsidRPr="00D35A25">
              <w:rPr>
                <w:rFonts w:ascii="Times New Roman" w:hAnsi="Times New Roman" w:cs="Times New Roman"/>
                <w:sz w:val="24"/>
                <w:szCs w:val="24"/>
                <w:lang w:val="kk-KZ"/>
              </w:rPr>
              <w:t>Оқырмандардың әдеби кітапқа құштарлығын арттыру.Болашаққа өз үлесін қоса білетін ізденімпаз ұрпақ, оқыған кітаптарын талдай отырып, рухани-тәлім тәрбиелеу, кітап оқуға баулу.</w:t>
            </w:r>
            <w:r w:rsidRPr="00D35A25">
              <w:rPr>
                <w:rFonts w:ascii="Times New Roman" w:hAnsi="Times New Roman" w:cs="Times New Roman"/>
                <w:sz w:val="24"/>
                <w:szCs w:val="24"/>
                <w:lang w:val="kk-KZ"/>
              </w:rPr>
              <w:tab/>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Қыркүйек</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6-7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D35A25">
              <w:rPr>
                <w:rFonts w:ascii="Times New Roman" w:hAnsi="Times New Roman" w:cs="Times New Roman"/>
                <w:sz w:val="24"/>
                <w:szCs w:val="24"/>
                <w:lang w:val="kk-KZ"/>
              </w:rPr>
              <w:t>Оқырмандар арасында кітап оқу сайысы</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rPr>
          <w:trHeight w:val="1870"/>
        </w:trPr>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lastRenderedPageBreak/>
              <w:t>5</w:t>
            </w:r>
          </w:p>
        </w:tc>
        <w:tc>
          <w:tcPr>
            <w:tcW w:w="2693" w:type="dxa"/>
          </w:tcPr>
          <w:p w:rsidR="000B12EA" w:rsidRPr="00761339" w:rsidRDefault="00AF6781" w:rsidP="00643266">
            <w:pPr>
              <w:rPr>
                <w:rFonts w:ascii="Times New Roman" w:hAnsi="Times New Roman" w:cs="Times New Roman"/>
                <w:color w:val="0D0D0D" w:themeColor="text1" w:themeTint="F2"/>
                <w:sz w:val="24"/>
                <w:szCs w:val="24"/>
                <w:lang w:val="kk-KZ" w:eastAsia="ru-RU"/>
              </w:rPr>
            </w:pPr>
            <w:r>
              <w:rPr>
                <w:rFonts w:ascii="Times New Roman" w:hAnsi="Times New Roman" w:cs="Times New Roman"/>
                <w:color w:val="0D0D0D" w:themeColor="text1" w:themeTint="F2"/>
                <w:sz w:val="24"/>
                <w:szCs w:val="24"/>
                <w:lang w:val="kk-KZ" w:eastAsia="ru-RU"/>
              </w:rPr>
              <w:t>«Оқуға құштар мектеп» жобасы</w:t>
            </w:r>
            <w:r w:rsidRPr="00AF6781">
              <w:rPr>
                <w:rFonts w:ascii="Times New Roman" w:hAnsi="Times New Roman" w:cs="Times New Roman"/>
                <w:color w:val="0D0D0D" w:themeColor="text1" w:themeTint="F2"/>
                <w:sz w:val="24"/>
                <w:szCs w:val="24"/>
                <w:lang w:val="kk-KZ" w:eastAsia="ru-RU"/>
              </w:rPr>
              <w:t>Әбілхан Қастеевтің 120 жылдығы</w:t>
            </w:r>
          </w:p>
          <w:p w:rsidR="000B12EA" w:rsidRPr="0021184A" w:rsidRDefault="000B12EA" w:rsidP="00643266">
            <w:pPr>
              <w:spacing w:after="0" w:line="240" w:lineRule="auto"/>
              <w:rPr>
                <w:rFonts w:ascii="Times New Roman" w:hAnsi="Times New Roman" w:cs="Times New Roman"/>
                <w:sz w:val="24"/>
                <w:szCs w:val="24"/>
                <w:lang w:val="kk-KZ"/>
              </w:rPr>
            </w:pPr>
          </w:p>
        </w:tc>
        <w:tc>
          <w:tcPr>
            <w:tcW w:w="5211" w:type="dxa"/>
          </w:tcPr>
          <w:p w:rsidR="00761339" w:rsidRDefault="000B12EA" w:rsidP="00643266">
            <w:pPr>
              <w:spacing w:after="0" w:line="240" w:lineRule="auto"/>
              <w:rPr>
                <w:rFonts w:ascii="Times New Roman" w:hAnsi="Times New Roman" w:cs="Times New Roman"/>
                <w:color w:val="222222"/>
                <w:sz w:val="24"/>
                <w:szCs w:val="24"/>
                <w:shd w:val="clear" w:color="auto" w:fill="FFFFFF"/>
                <w:lang w:val="kk-KZ"/>
              </w:rPr>
            </w:pPr>
            <w:r w:rsidRPr="00A7383A">
              <w:rPr>
                <w:rFonts w:ascii="Times New Roman" w:hAnsi="Times New Roman" w:cs="Times New Roman"/>
                <w:color w:val="222222"/>
                <w:sz w:val="24"/>
                <w:szCs w:val="24"/>
                <w:shd w:val="clear" w:color="auto" w:fill="FFFFFF"/>
                <w:lang w:val="kk-KZ"/>
              </w:rPr>
              <w:t xml:space="preserve">Әбілхан Қастеевтің </w:t>
            </w:r>
            <w:r w:rsidRPr="0021184A">
              <w:rPr>
                <w:rFonts w:ascii="Times New Roman" w:hAnsi="Times New Roman" w:cs="Times New Roman"/>
                <w:color w:val="222222"/>
                <w:sz w:val="24"/>
                <w:szCs w:val="24"/>
                <w:shd w:val="clear" w:color="auto" w:fill="FFFFFF"/>
                <w:lang w:val="kk-KZ"/>
              </w:rPr>
              <w:t xml:space="preserve">өмірі  мен  шығармашылы  туралы мағлұмат  </w:t>
            </w:r>
          </w:p>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color w:val="222222"/>
                <w:sz w:val="24"/>
                <w:szCs w:val="24"/>
                <w:shd w:val="clear" w:color="auto" w:fill="FFFFFF"/>
                <w:lang w:val="kk-KZ"/>
              </w:rPr>
              <w:t>беру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Қыркүйек</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5-7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 көрме</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Сынып жетекші</w:t>
            </w:r>
          </w:p>
        </w:tc>
      </w:tr>
      <w:tr w:rsidR="001E0527" w:rsidRPr="00AF6781" w:rsidTr="00643266">
        <w:tc>
          <w:tcPr>
            <w:tcW w:w="709" w:type="dxa"/>
          </w:tcPr>
          <w:p w:rsidR="00761339" w:rsidRDefault="00761339" w:rsidP="00643266">
            <w:pPr>
              <w:spacing w:after="0" w:line="240" w:lineRule="auto"/>
              <w:jc w:val="both"/>
              <w:rPr>
                <w:rFonts w:ascii="Times New Roman" w:hAnsi="Times New Roman" w:cs="Times New Roman"/>
                <w:sz w:val="24"/>
                <w:szCs w:val="24"/>
              </w:rPr>
            </w:pPr>
          </w:p>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6</w:t>
            </w:r>
          </w:p>
        </w:tc>
        <w:tc>
          <w:tcPr>
            <w:tcW w:w="2693" w:type="dxa"/>
          </w:tcPr>
          <w:p w:rsidR="00761339"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Оқуға құштар мектеп» жобасы аясында </w:t>
            </w:r>
            <w:r w:rsidRPr="00A7383A">
              <w:rPr>
                <w:rFonts w:ascii="Times New Roman" w:hAnsi="Times New Roman" w:cs="Times New Roman"/>
                <w:sz w:val="24"/>
                <w:szCs w:val="24"/>
                <w:lang w:val="kk-KZ"/>
              </w:rPr>
              <w:t xml:space="preserve">Әбдіжәміл </w:t>
            </w:r>
          </w:p>
          <w:p w:rsidR="000B12EA" w:rsidRDefault="000B12EA" w:rsidP="00643266">
            <w:pPr>
              <w:spacing w:after="0" w:line="240" w:lineRule="auto"/>
              <w:rPr>
                <w:rFonts w:ascii="Times New Roman" w:hAnsi="Times New Roman" w:cs="Times New Roman"/>
                <w:sz w:val="24"/>
                <w:szCs w:val="24"/>
                <w:lang w:val="kk-KZ"/>
              </w:rPr>
            </w:pPr>
            <w:r w:rsidRPr="00A7383A">
              <w:rPr>
                <w:rFonts w:ascii="Times New Roman" w:hAnsi="Times New Roman" w:cs="Times New Roman"/>
                <w:sz w:val="24"/>
                <w:szCs w:val="24"/>
                <w:lang w:val="kk-KZ"/>
              </w:rPr>
              <w:t>Нұрпейісовтың 100 жылдығы</w:t>
            </w:r>
            <w:r>
              <w:rPr>
                <w:rFonts w:ascii="Times New Roman" w:hAnsi="Times New Roman" w:cs="Times New Roman"/>
                <w:sz w:val="24"/>
                <w:szCs w:val="24"/>
                <w:lang w:val="kk-KZ"/>
              </w:rPr>
              <w:t>на орай</w:t>
            </w:r>
          </w:p>
          <w:p w:rsidR="00761339" w:rsidRDefault="000B12EA" w:rsidP="00643266">
            <w:pPr>
              <w:spacing w:after="0" w:line="240" w:lineRule="auto"/>
              <w:ind w:left="33" w:hanging="33"/>
              <w:rPr>
                <w:rFonts w:ascii="Times New Roman" w:hAnsi="Times New Roman" w:cs="Times New Roman"/>
                <w:sz w:val="24"/>
                <w:szCs w:val="24"/>
                <w:lang w:val="kk-KZ"/>
              </w:rPr>
            </w:pPr>
            <w:r w:rsidRPr="00A7383A">
              <w:rPr>
                <w:rFonts w:ascii="Times New Roman" w:hAnsi="Times New Roman" w:cs="Times New Roman"/>
                <w:sz w:val="24"/>
                <w:szCs w:val="24"/>
                <w:lang w:val="kk-KZ"/>
              </w:rPr>
              <w:t xml:space="preserve">"Қан мен тер" </w:t>
            </w:r>
          </w:p>
          <w:p w:rsidR="000B12EA" w:rsidRDefault="000B12EA" w:rsidP="00643266">
            <w:pPr>
              <w:spacing w:after="0" w:line="240" w:lineRule="auto"/>
              <w:rPr>
                <w:rFonts w:ascii="Times New Roman" w:hAnsi="Times New Roman" w:cs="Times New Roman"/>
                <w:sz w:val="24"/>
                <w:szCs w:val="24"/>
                <w:lang w:val="kk-KZ"/>
              </w:rPr>
            </w:pPr>
            <w:r w:rsidRPr="00A7383A">
              <w:rPr>
                <w:rFonts w:ascii="Times New Roman" w:hAnsi="Times New Roman" w:cs="Times New Roman"/>
                <w:sz w:val="24"/>
                <w:szCs w:val="24"/>
                <w:lang w:val="kk-KZ"/>
              </w:rPr>
              <w:t xml:space="preserve">трилогиясы, </w:t>
            </w:r>
          </w:p>
          <w:p w:rsidR="000B12EA" w:rsidRPr="0021184A" w:rsidRDefault="000B12EA" w:rsidP="00643266">
            <w:pPr>
              <w:spacing w:after="0" w:line="240" w:lineRule="auto"/>
              <w:rPr>
                <w:rFonts w:ascii="Times New Roman" w:hAnsi="Times New Roman" w:cs="Times New Roman"/>
                <w:sz w:val="24"/>
                <w:szCs w:val="24"/>
                <w:lang w:val="kk-KZ"/>
              </w:rPr>
            </w:pPr>
            <w:r w:rsidRPr="00A7383A">
              <w:rPr>
                <w:rFonts w:ascii="Times New Roman" w:hAnsi="Times New Roman" w:cs="Times New Roman"/>
                <w:sz w:val="24"/>
                <w:szCs w:val="24"/>
                <w:lang w:val="kk-KZ"/>
              </w:rPr>
              <w:t>"Соңғы парыз" дилогиясы</w:t>
            </w:r>
            <w:r w:rsidRPr="0021184A">
              <w:rPr>
                <w:rFonts w:ascii="Times New Roman" w:hAnsi="Times New Roman" w:cs="Times New Roman"/>
                <w:sz w:val="24"/>
                <w:szCs w:val="24"/>
                <w:lang w:val="kk-KZ"/>
              </w:rPr>
              <w:t>әңгімелеп беру</w:t>
            </w:r>
          </w:p>
        </w:tc>
        <w:tc>
          <w:tcPr>
            <w:tcW w:w="5211" w:type="dxa"/>
          </w:tcPr>
          <w:p w:rsidR="00AF6781" w:rsidRDefault="00AF6781" w:rsidP="00643266">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Ш</w:t>
            </w:r>
            <w:r w:rsidRPr="0021184A">
              <w:rPr>
                <w:rFonts w:ascii="Times New Roman" w:hAnsi="Times New Roman" w:cs="Times New Roman"/>
                <w:color w:val="222222"/>
                <w:sz w:val="24"/>
                <w:szCs w:val="24"/>
                <w:shd w:val="clear" w:color="auto" w:fill="FFFFFF"/>
                <w:lang w:val="kk-KZ"/>
              </w:rPr>
              <w:t xml:space="preserve">ығармашылы  туралы мағлұмат  </w:t>
            </w:r>
          </w:p>
          <w:p w:rsidR="000B12EA" w:rsidRPr="0021184A" w:rsidRDefault="00AF6781"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color w:val="222222"/>
                <w:sz w:val="24"/>
                <w:szCs w:val="24"/>
                <w:shd w:val="clear" w:color="auto" w:fill="FFFFFF"/>
                <w:lang w:val="kk-KZ"/>
              </w:rPr>
              <w:t>беру</w:t>
            </w:r>
            <w:r>
              <w:rPr>
                <w:rFonts w:ascii="Times New Roman" w:hAnsi="Times New Roman" w:cs="Times New Roman"/>
                <w:sz w:val="24"/>
                <w:szCs w:val="24"/>
                <w:lang w:val="kk-KZ"/>
              </w:rPr>
              <w:t>. Оқырмандар ө</w:t>
            </w:r>
            <w:r w:rsidR="000B12EA" w:rsidRPr="0021184A">
              <w:rPr>
                <w:rFonts w:ascii="Times New Roman" w:hAnsi="Times New Roman" w:cs="Times New Roman"/>
                <w:sz w:val="24"/>
                <w:szCs w:val="24"/>
                <w:lang w:val="kk-KZ"/>
              </w:rPr>
              <w:t>з ойларын толық жеткізе білу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Қазан</w:t>
            </w:r>
          </w:p>
        </w:tc>
        <w:tc>
          <w:tcPr>
            <w:tcW w:w="1559" w:type="dxa"/>
          </w:tcPr>
          <w:p w:rsidR="00565789" w:rsidRDefault="000B12EA"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6-9</w:t>
            </w:r>
          </w:p>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сыныптар</w:t>
            </w:r>
          </w:p>
        </w:tc>
        <w:tc>
          <w:tcPr>
            <w:tcW w:w="1451" w:type="dxa"/>
          </w:tcPr>
          <w:p w:rsidR="004B21E1" w:rsidRDefault="004B21E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Танымдық</w:t>
            </w:r>
          </w:p>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сағаты</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AF6781">
              <w:rPr>
                <w:rFonts w:ascii="Times New Roman" w:hAnsi="Times New Roman" w:cs="Times New Roman"/>
                <w:sz w:val="24"/>
                <w:szCs w:val="24"/>
                <w:lang w:val="kk-KZ"/>
              </w:rPr>
              <w:t>К</w:t>
            </w:r>
            <w:r w:rsidRPr="0021184A">
              <w:rPr>
                <w:rFonts w:ascii="Times New Roman" w:hAnsi="Times New Roman" w:cs="Times New Roman"/>
                <w:sz w:val="24"/>
                <w:szCs w:val="24"/>
                <w:lang w:val="kk-KZ"/>
              </w:rPr>
              <w:t>ітапханашы</w:t>
            </w:r>
          </w:p>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Сынып жетекші</w:t>
            </w:r>
          </w:p>
        </w:tc>
      </w:tr>
      <w:tr w:rsidR="001E0527" w:rsidRPr="0021184A" w:rsidTr="00643266">
        <w:tc>
          <w:tcPr>
            <w:tcW w:w="709" w:type="dxa"/>
          </w:tcPr>
          <w:p w:rsidR="000B12EA" w:rsidRPr="00AF6781" w:rsidRDefault="000B12EA" w:rsidP="00643266">
            <w:pPr>
              <w:spacing w:after="0" w:line="240" w:lineRule="auto"/>
              <w:jc w:val="both"/>
              <w:rPr>
                <w:rFonts w:ascii="Times New Roman" w:hAnsi="Times New Roman" w:cs="Times New Roman"/>
                <w:sz w:val="24"/>
                <w:szCs w:val="24"/>
                <w:lang w:val="kk-KZ"/>
              </w:rPr>
            </w:pPr>
            <w:r w:rsidRPr="00AF6781">
              <w:rPr>
                <w:rFonts w:ascii="Times New Roman" w:hAnsi="Times New Roman" w:cs="Times New Roman"/>
                <w:sz w:val="24"/>
                <w:szCs w:val="24"/>
                <w:lang w:val="kk-KZ"/>
              </w:rPr>
              <w:t>7</w:t>
            </w:r>
          </w:p>
        </w:tc>
        <w:tc>
          <w:tcPr>
            <w:tcW w:w="2693" w:type="dxa"/>
          </w:tcPr>
          <w:p w:rsidR="000B12EA" w:rsidRPr="0021184A" w:rsidRDefault="000B12EA" w:rsidP="00643266">
            <w:pPr>
              <w:spacing w:after="0" w:line="240" w:lineRule="auto"/>
              <w:rPr>
                <w:rFonts w:ascii="Times New Roman" w:hAnsi="Times New Roman" w:cs="Times New Roman"/>
                <w:sz w:val="24"/>
                <w:szCs w:val="24"/>
                <w:lang w:val="kk-KZ"/>
              </w:rPr>
            </w:pPr>
            <w:r w:rsidRPr="00B94CFA">
              <w:rPr>
                <w:rFonts w:ascii="Times New Roman" w:hAnsi="Times New Roman" w:cs="Times New Roman"/>
                <w:sz w:val="24"/>
                <w:szCs w:val="24"/>
                <w:lang w:val="kk-KZ"/>
              </w:rPr>
              <w:t xml:space="preserve">ХХ ғасырдағы қазақ әдебиетінің көрнекті өкілдері - Бейімбет Майлин, Ілияс Жансүгіров, Сәкен Сейфуллиннің туғанына - 130 жыл </w:t>
            </w:r>
            <w:r w:rsidRPr="0021184A">
              <w:rPr>
                <w:rFonts w:ascii="Times New Roman" w:hAnsi="Times New Roman" w:cs="Times New Roman"/>
                <w:sz w:val="24"/>
                <w:szCs w:val="24"/>
                <w:lang w:val="kk-KZ"/>
              </w:rPr>
              <w:t>библиографиялық шолу</w:t>
            </w:r>
          </w:p>
        </w:tc>
        <w:tc>
          <w:tcPr>
            <w:tcW w:w="5211" w:type="dxa"/>
          </w:tcPr>
          <w:p w:rsidR="000B12EA" w:rsidRPr="00117E78" w:rsidRDefault="000B12EA" w:rsidP="00643266">
            <w:pPr>
              <w:spacing w:after="0" w:line="240" w:lineRule="auto"/>
              <w:rPr>
                <w:rFonts w:ascii="Times New Roman" w:hAnsi="Times New Roman" w:cs="Times New Roman"/>
                <w:sz w:val="24"/>
                <w:szCs w:val="24"/>
                <w:highlight w:val="yellow"/>
                <w:lang w:val="kk-KZ"/>
              </w:rPr>
            </w:pPr>
            <w:r w:rsidRPr="00B94CFA">
              <w:rPr>
                <w:rFonts w:ascii="Times New Roman" w:hAnsi="Times New Roman" w:cs="Times New Roman"/>
                <w:color w:val="000000"/>
                <w:sz w:val="23"/>
                <w:szCs w:val="23"/>
                <w:shd w:val="clear" w:color="auto" w:fill="FFFFFF"/>
                <w:lang w:val="kk-KZ"/>
              </w:rPr>
              <w:t>А</w:t>
            </w:r>
            <w:r w:rsidRPr="00B94CFA">
              <w:rPr>
                <w:rFonts w:ascii="Times New Roman" w:hAnsi="Times New Roman" w:cs="Times New Roman"/>
                <w:color w:val="000000"/>
                <w:sz w:val="24"/>
                <w:szCs w:val="24"/>
                <w:shd w:val="clear" w:color="auto" w:fill="FFFFFF"/>
                <w:lang w:val="kk-KZ"/>
              </w:rPr>
              <w:t>қынның шығармаларын, оның қызметі мен шығармашылығы жайындағы әдебиеттерді тауып оқуға, қазақ әдебиетінің озық туындыларын насихаттау.</w:t>
            </w:r>
          </w:p>
        </w:tc>
        <w:tc>
          <w:tcPr>
            <w:tcW w:w="1418" w:type="dxa"/>
          </w:tcPr>
          <w:p w:rsidR="000B12EA" w:rsidRPr="00B94CFA" w:rsidRDefault="000B12EA" w:rsidP="00643266">
            <w:pPr>
              <w:spacing w:after="0" w:line="240" w:lineRule="auto"/>
              <w:jc w:val="both"/>
              <w:rPr>
                <w:rFonts w:ascii="Times New Roman" w:hAnsi="Times New Roman" w:cs="Times New Roman"/>
                <w:sz w:val="24"/>
                <w:szCs w:val="24"/>
                <w:lang w:val="kk-KZ"/>
              </w:rPr>
            </w:pPr>
            <w:r w:rsidRPr="00B94CFA">
              <w:rPr>
                <w:rFonts w:ascii="Times New Roman" w:hAnsi="Times New Roman" w:cs="Times New Roman"/>
                <w:sz w:val="24"/>
                <w:szCs w:val="24"/>
                <w:lang w:val="kk-KZ"/>
              </w:rPr>
              <w:t>Қазан</w:t>
            </w:r>
          </w:p>
          <w:p w:rsidR="000B12EA" w:rsidRPr="00117E78" w:rsidRDefault="000B12EA" w:rsidP="00643266">
            <w:pPr>
              <w:spacing w:after="0" w:line="240" w:lineRule="auto"/>
              <w:jc w:val="both"/>
              <w:rPr>
                <w:rFonts w:ascii="Times New Roman" w:hAnsi="Times New Roman" w:cs="Times New Roman"/>
                <w:sz w:val="24"/>
                <w:szCs w:val="24"/>
                <w:highlight w:val="yellow"/>
                <w:lang w:val="kk-KZ"/>
              </w:rPr>
            </w:pP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5-11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Көрме</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8</w:t>
            </w:r>
          </w:p>
        </w:tc>
        <w:tc>
          <w:tcPr>
            <w:tcW w:w="2693" w:type="dxa"/>
          </w:tcPr>
          <w:p w:rsidR="000B12E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«Оқуға құштар мектеп» жобасы аясында бастауыш сынып оқушыларына Ертегілер еліне саяхат</w:t>
            </w:r>
          </w:p>
          <w:p w:rsidR="008E136B" w:rsidRPr="0021184A" w:rsidRDefault="008E136B" w:rsidP="00643266">
            <w:pPr>
              <w:spacing w:after="0" w:line="240" w:lineRule="auto"/>
              <w:rPr>
                <w:rFonts w:ascii="Times New Roman" w:hAnsi="Times New Roman" w:cs="Times New Roman"/>
                <w:sz w:val="24"/>
                <w:szCs w:val="24"/>
                <w:lang w:val="kk-KZ"/>
              </w:rPr>
            </w:pPr>
          </w:p>
        </w:tc>
        <w:tc>
          <w:tcPr>
            <w:tcW w:w="5211" w:type="dxa"/>
          </w:tcPr>
          <w:p w:rsidR="000B12EA" w:rsidRPr="0021184A" w:rsidRDefault="000B12EA" w:rsidP="00643266">
            <w:pPr>
              <w:spacing w:after="0" w:line="240" w:lineRule="auto"/>
              <w:rPr>
                <w:rFonts w:ascii="Times New Roman" w:hAnsi="Times New Roman" w:cs="Times New Roman"/>
                <w:sz w:val="24"/>
                <w:szCs w:val="24"/>
                <w:lang w:val="kk-KZ"/>
              </w:rPr>
            </w:pPr>
            <w:bookmarkStart w:id="0" w:name="_Hlk73708553"/>
            <w:r w:rsidRPr="0021184A">
              <w:rPr>
                <w:rFonts w:ascii="Times New Roman" w:hAnsi="Times New Roman" w:cs="Times New Roman"/>
                <w:sz w:val="24"/>
                <w:szCs w:val="24"/>
                <w:bdr w:val="none" w:sz="0" w:space="0" w:color="auto" w:frame="1"/>
                <w:shd w:val="clear" w:color="auto" w:fill="FFFFFF"/>
                <w:lang w:val="kk-KZ"/>
              </w:rPr>
              <w:t>оқушыларды ертегі оқуға баулу арқылы олардың ой өрісінің кеңуіне ықпал ету, қиялдау мәнерлеп сөйлеуге баулу, шығармашылық қабілетін дамыту.</w:t>
            </w:r>
            <w:bookmarkEnd w:id="0"/>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Қазан</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21184A">
              <w:rPr>
                <w:rFonts w:ascii="Times New Roman" w:hAnsi="Times New Roman" w:cs="Times New Roman"/>
                <w:sz w:val="24"/>
                <w:szCs w:val="24"/>
                <w:lang w:val="kk-KZ"/>
              </w:rPr>
              <w:t>сыныптар</w:t>
            </w:r>
          </w:p>
        </w:tc>
        <w:tc>
          <w:tcPr>
            <w:tcW w:w="1451" w:type="dxa"/>
          </w:tcPr>
          <w:p w:rsidR="000B12E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 оқу</w:t>
            </w:r>
            <w:r>
              <w:rPr>
                <w:rFonts w:ascii="Times New Roman" w:hAnsi="Times New Roman" w:cs="Times New Roman"/>
                <w:sz w:val="24"/>
                <w:szCs w:val="24"/>
                <w:lang w:val="kk-KZ"/>
              </w:rPr>
              <w:t>,</w:t>
            </w:r>
          </w:p>
          <w:p w:rsidR="008E136B" w:rsidRPr="0021184A" w:rsidRDefault="008E136B"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сайыс</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9</w:t>
            </w:r>
          </w:p>
        </w:tc>
        <w:tc>
          <w:tcPr>
            <w:tcW w:w="2693"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«Рәміздерім-мақтанышым» кітап көрмесі</w:t>
            </w:r>
          </w:p>
        </w:tc>
        <w:tc>
          <w:tcPr>
            <w:tcW w:w="5211"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shd w:val="clear" w:color="auto" w:fill="FFFFFF"/>
                <w:lang w:val="kk-KZ"/>
              </w:rPr>
              <w:t>оқырмандарды тәуелсіз елінің рәміздерін жетік білуге, әрі құрметтеуге және толықтай мәліметпен қанағаттандыру.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Қазан</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1-4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К</w:t>
            </w:r>
            <w:r w:rsidRPr="0021184A">
              <w:rPr>
                <w:rFonts w:ascii="Times New Roman" w:hAnsi="Times New Roman" w:cs="Times New Roman"/>
                <w:sz w:val="24"/>
                <w:szCs w:val="24"/>
                <w:lang w:val="kk-KZ"/>
              </w:rPr>
              <w:t>өрме</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10</w:t>
            </w:r>
          </w:p>
        </w:tc>
        <w:tc>
          <w:tcPr>
            <w:tcW w:w="2693" w:type="dxa"/>
          </w:tcPr>
          <w:p w:rsidR="000B12EA" w:rsidRPr="00130415" w:rsidRDefault="000B12EA" w:rsidP="00643266">
            <w:pPr>
              <w:spacing w:line="240" w:lineRule="auto"/>
              <w:rPr>
                <w:rFonts w:ascii="Times New Roman" w:hAnsi="Times New Roman" w:cs="Times New Roman"/>
                <w:sz w:val="24"/>
                <w:szCs w:val="24"/>
                <w:lang w:val="kk-KZ"/>
              </w:rPr>
            </w:pPr>
            <w:r w:rsidRPr="00130415">
              <w:rPr>
                <w:rFonts w:ascii="Times New Roman" w:hAnsi="Times New Roman" w:cs="Times New Roman"/>
                <w:sz w:val="24"/>
                <w:szCs w:val="24"/>
              </w:rPr>
              <w:t>«Оқуға құштар мектеп» жобасы аясында « Мен ж</w:t>
            </w:r>
            <w:r w:rsidRPr="00130415">
              <w:rPr>
                <w:rFonts w:ascii="Times New Roman" w:hAnsi="Times New Roman" w:cs="Times New Roman"/>
                <w:sz w:val="24"/>
                <w:szCs w:val="24"/>
                <w:lang w:val="kk-KZ"/>
              </w:rPr>
              <w:t xml:space="preserve">әне </w:t>
            </w:r>
            <w:r w:rsidRPr="00130415">
              <w:rPr>
                <w:rFonts w:ascii="Times New Roman" w:hAnsi="Times New Roman" w:cs="Times New Roman"/>
                <w:sz w:val="24"/>
                <w:szCs w:val="24"/>
              </w:rPr>
              <w:t xml:space="preserve">менің отбасым» </w:t>
            </w:r>
            <w:r w:rsidRPr="00130415">
              <w:rPr>
                <w:rFonts w:ascii="Times New Roman" w:hAnsi="Times New Roman" w:cs="Times New Roman"/>
                <w:sz w:val="24"/>
                <w:szCs w:val="24"/>
              </w:rPr>
              <w:lastRenderedPageBreak/>
              <w:t>қандай кітап оқиды?</w:t>
            </w:r>
          </w:p>
        </w:tc>
        <w:tc>
          <w:tcPr>
            <w:tcW w:w="5211" w:type="dxa"/>
          </w:tcPr>
          <w:p w:rsidR="000B12EA" w:rsidRPr="0021184A" w:rsidRDefault="000B12EA" w:rsidP="00643266">
            <w:pPr>
              <w:spacing w:after="0" w:line="240" w:lineRule="auto"/>
              <w:rPr>
                <w:rFonts w:ascii="Times New Roman" w:hAnsi="Times New Roman" w:cs="Times New Roman"/>
                <w:sz w:val="24"/>
                <w:szCs w:val="24"/>
              </w:rPr>
            </w:pPr>
            <w:r w:rsidRPr="0021184A">
              <w:rPr>
                <w:rFonts w:ascii="Times New Roman" w:hAnsi="Times New Roman" w:cs="Times New Roman"/>
                <w:sz w:val="24"/>
                <w:szCs w:val="24"/>
                <w:shd w:val="clear" w:color="auto" w:fill="FFFFFF"/>
                <w:lang w:val="kk-KZ"/>
              </w:rPr>
              <w:lastRenderedPageBreak/>
              <w:t xml:space="preserve">Оқырмандарды отбасымен кітап оқуға шақыру. Оқушыларды жас кезінен отбасымен кітап оқуға дағдыландыру. </w:t>
            </w:r>
            <w:r w:rsidRPr="0021184A">
              <w:rPr>
                <w:rFonts w:ascii="Times New Roman" w:hAnsi="Times New Roman" w:cs="Times New Roman"/>
                <w:sz w:val="24"/>
                <w:szCs w:val="24"/>
                <w:shd w:val="clear" w:color="auto" w:fill="FFFFFF"/>
              </w:rPr>
              <w:t xml:space="preserve">Кітапхана мен отбасы </w:t>
            </w:r>
            <w:r w:rsidRPr="0021184A">
              <w:rPr>
                <w:rFonts w:ascii="Times New Roman" w:hAnsi="Times New Roman" w:cs="Times New Roman"/>
                <w:sz w:val="24"/>
                <w:szCs w:val="24"/>
                <w:shd w:val="clear" w:color="auto" w:fill="FFFFFF"/>
              </w:rPr>
              <w:lastRenderedPageBreak/>
              <w:t>арасындағы тұрақты қарым-қатынасты қалыптастыру.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lastRenderedPageBreak/>
              <w:t>Қараша</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1-4 сыныптар</w:t>
            </w:r>
          </w:p>
        </w:tc>
        <w:tc>
          <w:tcPr>
            <w:tcW w:w="1451" w:type="dxa"/>
          </w:tcPr>
          <w:p w:rsidR="000B12E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Отбасы</w:t>
            </w:r>
          </w:p>
          <w:p w:rsidR="000B12EA" w:rsidRPr="0021184A" w:rsidRDefault="00565789"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лық </w:t>
            </w:r>
            <w:r w:rsidR="000B12EA" w:rsidRPr="0021184A">
              <w:rPr>
                <w:rFonts w:ascii="Times New Roman" w:hAnsi="Times New Roman" w:cs="Times New Roman"/>
                <w:sz w:val="24"/>
                <w:szCs w:val="24"/>
                <w:lang w:val="kk-KZ"/>
              </w:rPr>
              <w:t>оқу дәстүрі</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Сынып жетекші</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lastRenderedPageBreak/>
              <w:t>11</w:t>
            </w:r>
          </w:p>
        </w:tc>
        <w:tc>
          <w:tcPr>
            <w:tcW w:w="2693" w:type="dxa"/>
          </w:tcPr>
          <w:p w:rsidR="00565789"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Қазақстан Республикасының халықаралық </w:t>
            </w:r>
          </w:p>
          <w:p w:rsidR="009236B7" w:rsidRPr="0021184A" w:rsidRDefault="009236B7" w:rsidP="006432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валютасы күні </w:t>
            </w:r>
            <w:r w:rsidR="000B12EA" w:rsidRPr="0021184A">
              <w:rPr>
                <w:rFonts w:ascii="Times New Roman" w:hAnsi="Times New Roman" w:cs="Times New Roman"/>
                <w:sz w:val="24"/>
                <w:szCs w:val="24"/>
                <w:lang w:val="kk-KZ"/>
              </w:rPr>
              <w:t xml:space="preserve">(1993) </w:t>
            </w:r>
          </w:p>
          <w:p w:rsidR="000B12EA" w:rsidRPr="0021184A" w:rsidRDefault="000B12EA" w:rsidP="00643266">
            <w:pPr>
              <w:spacing w:after="0" w:line="240" w:lineRule="auto"/>
              <w:rPr>
                <w:rFonts w:ascii="Times New Roman" w:hAnsi="Times New Roman" w:cs="Times New Roman"/>
                <w:sz w:val="24"/>
                <w:szCs w:val="24"/>
                <w:lang w:val="kk-KZ"/>
              </w:rPr>
            </w:pPr>
          </w:p>
        </w:tc>
        <w:tc>
          <w:tcPr>
            <w:tcW w:w="5211"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color w:val="1A1A1A"/>
                <w:sz w:val="24"/>
                <w:szCs w:val="24"/>
                <w:lang w:val="kk-KZ"/>
              </w:rPr>
              <w:t>Ұлттық валютаның тарихы, жетістіктері мен ерекшеліктерін түсіндіру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Қараша</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5-7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Көрме</w:t>
            </w:r>
            <w:r w:rsidR="00B70AA8">
              <w:rPr>
                <w:rFonts w:ascii="Times New Roman" w:hAnsi="Times New Roman" w:cs="Times New Roman"/>
                <w:sz w:val="24"/>
                <w:szCs w:val="24"/>
                <w:lang w:val="kk-KZ"/>
              </w:rPr>
              <w:t xml:space="preserve"> слайд</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rPr>
          <w:trHeight w:val="699"/>
        </w:trPr>
        <w:tc>
          <w:tcPr>
            <w:tcW w:w="70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13</w:t>
            </w:r>
          </w:p>
          <w:p w:rsidR="000B12EA" w:rsidRPr="0021184A" w:rsidRDefault="000B12EA" w:rsidP="00643266">
            <w:pPr>
              <w:spacing w:after="0" w:line="240" w:lineRule="auto"/>
              <w:jc w:val="both"/>
              <w:rPr>
                <w:rFonts w:ascii="Times New Roman" w:hAnsi="Times New Roman" w:cs="Times New Roman"/>
                <w:sz w:val="24"/>
                <w:szCs w:val="24"/>
                <w:lang w:val="kk-KZ"/>
              </w:rPr>
            </w:pPr>
          </w:p>
        </w:tc>
        <w:tc>
          <w:tcPr>
            <w:tcW w:w="2693" w:type="dxa"/>
          </w:tcPr>
          <w:p w:rsidR="000B12E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Оқулық тексеру рейді</w:t>
            </w:r>
          </w:p>
          <w:p w:rsidR="009236B7" w:rsidRPr="0021184A" w:rsidRDefault="009236B7" w:rsidP="006432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 кітап»</w:t>
            </w:r>
          </w:p>
        </w:tc>
        <w:tc>
          <w:tcPr>
            <w:tcW w:w="5211" w:type="dxa"/>
          </w:tcPr>
          <w:p w:rsidR="000B12E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Оқулықтарын тексеру, таза ұстауға шақыру</w:t>
            </w:r>
          </w:p>
          <w:p w:rsidR="00A94B0E" w:rsidRPr="0021184A" w:rsidRDefault="00A94B0E" w:rsidP="00643266">
            <w:pPr>
              <w:spacing w:after="0" w:line="240" w:lineRule="auto"/>
              <w:rPr>
                <w:rFonts w:ascii="Times New Roman" w:hAnsi="Times New Roman" w:cs="Times New Roman"/>
                <w:sz w:val="24"/>
                <w:szCs w:val="24"/>
                <w:lang w:val="kk-KZ"/>
              </w:rPr>
            </w:pP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Тоқсан сайын</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1-11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Рейд жүргізу</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14</w:t>
            </w:r>
          </w:p>
        </w:tc>
        <w:tc>
          <w:tcPr>
            <w:tcW w:w="2693" w:type="dxa"/>
          </w:tcPr>
          <w:p w:rsidR="00DC0486"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rPr>
              <w:t>16-</w:t>
            </w:r>
            <w:r w:rsidRPr="0021184A">
              <w:rPr>
                <w:rFonts w:ascii="Times New Roman" w:hAnsi="Times New Roman" w:cs="Times New Roman"/>
                <w:sz w:val="24"/>
                <w:szCs w:val="24"/>
                <w:lang w:val="kk-KZ"/>
              </w:rPr>
              <w:t xml:space="preserve">желтоқсан Қазақстан Республикасының </w:t>
            </w:r>
          </w:p>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Тәуелсіздік күні «Тәуелсіздік </w:t>
            </w:r>
            <w:r w:rsidR="009236B7">
              <w:rPr>
                <w:rFonts w:ascii="Times New Roman" w:hAnsi="Times New Roman" w:cs="Times New Roman"/>
                <w:sz w:val="24"/>
                <w:szCs w:val="24"/>
                <w:lang w:val="kk-KZ"/>
              </w:rPr>
              <w:t>тұғырым</w:t>
            </w:r>
            <w:r w:rsidRPr="0021184A">
              <w:rPr>
                <w:rFonts w:ascii="Times New Roman" w:hAnsi="Times New Roman" w:cs="Times New Roman"/>
                <w:sz w:val="24"/>
                <w:szCs w:val="24"/>
                <w:lang w:val="kk-KZ"/>
              </w:rPr>
              <w:t>» атты кітап көрмесі</w:t>
            </w:r>
          </w:p>
        </w:tc>
        <w:tc>
          <w:tcPr>
            <w:tcW w:w="5211" w:type="dxa"/>
            <w:shd w:val="clear" w:color="auto" w:fill="auto"/>
          </w:tcPr>
          <w:p w:rsidR="00DC0486" w:rsidRDefault="002C0C09" w:rsidP="00643266">
            <w:pPr>
              <w:spacing w:after="0" w:line="240" w:lineRule="auto"/>
              <w:rPr>
                <w:rFonts w:ascii="Times New Roman" w:hAnsi="Times New Roman" w:cs="Times New Roman"/>
                <w:sz w:val="24"/>
                <w:szCs w:val="24"/>
                <w:shd w:val="clear" w:color="auto" w:fill="F3F4F6"/>
                <w:lang w:val="kk-KZ"/>
              </w:rPr>
            </w:pPr>
            <w:r w:rsidRPr="002C0C09">
              <w:rPr>
                <w:rFonts w:ascii="Times New Roman" w:hAnsi="Times New Roman" w:cs="Times New Roman"/>
                <w:sz w:val="24"/>
                <w:szCs w:val="24"/>
                <w:shd w:val="clear" w:color="auto" w:fill="F3F4F6"/>
                <w:lang w:val="kk-KZ"/>
              </w:rPr>
              <w:t>Оқушыларға Тәуелсіздік - Желтоқсанның жемісі, Тәуелсіздік жолындағы күрестерді ғасырлар қойнауына жалғасып келе жатқан ұлы тарихтың бір белгісі екендігін түсіндіру.</w:t>
            </w:r>
          </w:p>
          <w:p w:rsidR="000B12EA" w:rsidRPr="0021184A" w:rsidRDefault="000B12EA" w:rsidP="00643266">
            <w:pPr>
              <w:spacing w:after="0" w:line="240" w:lineRule="auto"/>
              <w:rPr>
                <w:rFonts w:ascii="Times New Roman" w:hAnsi="Times New Roman" w:cs="Times New Roman"/>
                <w:sz w:val="24"/>
                <w:szCs w:val="24"/>
                <w:lang w:val="kk-KZ"/>
              </w:rPr>
            </w:pPr>
            <w:r w:rsidRPr="00B94CFA">
              <w:rPr>
                <w:rFonts w:ascii="Times New Roman" w:hAnsi="Times New Roman" w:cs="Times New Roman"/>
                <w:sz w:val="24"/>
                <w:szCs w:val="24"/>
                <w:shd w:val="clear" w:color="auto" w:fill="F3F4F6"/>
                <w:lang w:val="kk-KZ"/>
              </w:rPr>
              <w:t>Ұлы Дала тарихынан бастап, Тәуелсіздік алғаннан кейінгі Қазақстанның дербес мемлекет ретінде қалыптасу тарихына шолу жасау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Желтоқсан</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5-7 сыныптар</w:t>
            </w:r>
          </w:p>
        </w:tc>
        <w:tc>
          <w:tcPr>
            <w:tcW w:w="145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К</w:t>
            </w:r>
            <w:r w:rsidRPr="0021184A">
              <w:rPr>
                <w:rFonts w:ascii="Times New Roman" w:hAnsi="Times New Roman" w:cs="Times New Roman"/>
                <w:sz w:val="24"/>
                <w:szCs w:val="24"/>
                <w:lang w:val="kk-KZ"/>
              </w:rPr>
              <w:t>өрме</w:t>
            </w:r>
            <w:r w:rsidR="002C0C09">
              <w:rPr>
                <w:rFonts w:ascii="Times New Roman" w:hAnsi="Times New Roman" w:cs="Times New Roman"/>
                <w:sz w:val="24"/>
                <w:szCs w:val="24"/>
                <w:lang w:val="kk-KZ"/>
              </w:rPr>
              <w:t xml:space="preserve"> </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F55C71"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1</w:t>
            </w:r>
            <w:r w:rsidR="00F55C71">
              <w:rPr>
                <w:rFonts w:ascii="Times New Roman" w:hAnsi="Times New Roman" w:cs="Times New Roman"/>
                <w:sz w:val="24"/>
                <w:szCs w:val="24"/>
                <w:lang w:val="kk-KZ"/>
              </w:rPr>
              <w:t>5</w:t>
            </w:r>
          </w:p>
        </w:tc>
        <w:tc>
          <w:tcPr>
            <w:tcW w:w="2693" w:type="dxa"/>
          </w:tcPr>
          <w:p w:rsidR="000B12EA" w:rsidRPr="00D2518C" w:rsidRDefault="00673E30" w:rsidP="00643266">
            <w:pPr>
              <w:spacing w:after="0" w:line="240" w:lineRule="auto"/>
              <w:rPr>
                <w:rFonts w:ascii="Times New Roman" w:hAnsi="Times New Roman" w:cs="Times New Roman"/>
                <w:sz w:val="24"/>
                <w:szCs w:val="24"/>
                <w:lang w:val="kk-KZ"/>
              </w:rPr>
            </w:pPr>
            <w:r w:rsidRPr="00D2518C">
              <w:rPr>
                <w:rFonts w:ascii="Times New Roman" w:hAnsi="Times New Roman" w:cs="Times New Roman"/>
                <w:color w:val="000000" w:themeColor="text1"/>
                <w:sz w:val="24"/>
                <w:szCs w:val="24"/>
                <w:shd w:val="clear" w:color="auto" w:fill="FFFFFF"/>
              </w:rPr>
              <w:t>Мұхамеджан Тынышбаевтың туғанына – 145 жыл</w:t>
            </w:r>
          </w:p>
        </w:tc>
        <w:tc>
          <w:tcPr>
            <w:tcW w:w="5211" w:type="dxa"/>
          </w:tcPr>
          <w:p w:rsidR="006E6969" w:rsidRPr="00D2518C" w:rsidRDefault="006E6969" w:rsidP="00643266">
            <w:pPr>
              <w:spacing w:after="0" w:line="240" w:lineRule="auto"/>
              <w:rPr>
                <w:rFonts w:ascii="Times New Roman" w:hAnsi="Times New Roman" w:cs="Times New Roman"/>
                <w:color w:val="333333"/>
                <w:sz w:val="24"/>
                <w:szCs w:val="24"/>
                <w:lang w:val="kk-KZ"/>
              </w:rPr>
            </w:pPr>
            <w:r w:rsidRPr="00D2518C">
              <w:rPr>
                <w:rFonts w:ascii="Times New Roman" w:hAnsi="Times New Roman" w:cs="Times New Roman"/>
                <w:color w:val="333333"/>
                <w:sz w:val="24"/>
                <w:szCs w:val="24"/>
                <w:lang w:val="kk-KZ"/>
              </w:rPr>
              <w:t>Ойшыл, зиялы, ірі тұлға екенін оқушыларға жеткізу</w:t>
            </w:r>
            <w:r w:rsidR="0019414A" w:rsidRPr="00D2518C">
              <w:rPr>
                <w:rFonts w:ascii="Times New Roman" w:hAnsi="Times New Roman" w:cs="Times New Roman"/>
                <w:color w:val="333333"/>
                <w:sz w:val="24"/>
                <w:szCs w:val="24"/>
                <w:lang w:val="kk-KZ"/>
              </w:rPr>
              <w:t>.</w:t>
            </w:r>
            <w:r w:rsidRPr="00D2518C">
              <w:rPr>
                <w:rFonts w:ascii="Times New Roman" w:hAnsi="Times New Roman" w:cs="Times New Roman"/>
                <w:color w:val="000000"/>
                <w:sz w:val="24"/>
                <w:szCs w:val="24"/>
                <w:shd w:val="clear" w:color="auto" w:fill="FFFFFF"/>
                <w:lang w:val="kk-KZ"/>
              </w:rPr>
              <w:t>Алашорда қозғалысын құрушылардың бірі екенін түсіндіру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Желтоқсан</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10-11 сыныптар</w:t>
            </w:r>
          </w:p>
        </w:tc>
        <w:tc>
          <w:tcPr>
            <w:tcW w:w="1451" w:type="dxa"/>
          </w:tcPr>
          <w:p w:rsidR="000B12EA" w:rsidRPr="0021184A" w:rsidRDefault="006E6969"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көрмесі,библиографиялық шолу</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F55C71"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1</w:t>
            </w:r>
            <w:r w:rsidR="00F55C71">
              <w:rPr>
                <w:rFonts w:ascii="Times New Roman" w:hAnsi="Times New Roman" w:cs="Times New Roman"/>
                <w:sz w:val="24"/>
                <w:szCs w:val="24"/>
                <w:lang w:val="kk-KZ"/>
              </w:rPr>
              <w:t>6</w:t>
            </w:r>
          </w:p>
        </w:tc>
        <w:tc>
          <w:tcPr>
            <w:tcW w:w="2693"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«Салауатты өмір-көтеріңкі көңіл»</w:t>
            </w:r>
          </w:p>
        </w:tc>
        <w:tc>
          <w:tcPr>
            <w:tcW w:w="5211" w:type="dxa"/>
          </w:tcPr>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shd w:val="clear" w:color="auto" w:fill="FFFFFF"/>
                <w:lang w:val="kk-KZ"/>
              </w:rPr>
              <w:t>балаларды зиянды әдеттерден сақтандыру,  салауатты өмір салтын қалыптастыруға бағыттау. </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Желтоқсан</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5-7 сыныптар</w:t>
            </w:r>
          </w:p>
        </w:tc>
        <w:tc>
          <w:tcPr>
            <w:tcW w:w="1451" w:type="dxa"/>
          </w:tcPr>
          <w:p w:rsidR="001E0527"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Интеллек</w:t>
            </w:r>
          </w:p>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туалды сайыс</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c>
          <w:tcPr>
            <w:tcW w:w="709" w:type="dxa"/>
          </w:tcPr>
          <w:p w:rsidR="000B12EA" w:rsidRPr="00F55C71" w:rsidRDefault="00643266" w:rsidP="00643266">
            <w:pPr>
              <w:spacing w:after="0" w:line="240" w:lineRule="auto"/>
              <w:jc w:val="both"/>
              <w:rPr>
                <w:rFonts w:ascii="Times New Roman" w:hAnsi="Times New Roman" w:cs="Times New Roman"/>
                <w:sz w:val="24"/>
                <w:szCs w:val="24"/>
                <w:lang w:val="kk-KZ"/>
              </w:rPr>
            </w:pPr>
            <w:bookmarkStart w:id="1" w:name="_GoBack" w:colFirst="4" w:colLast="4"/>
            <w:r>
              <w:rPr>
                <w:rFonts w:ascii="Times New Roman" w:hAnsi="Times New Roman" w:cs="Times New Roman"/>
                <w:sz w:val="24"/>
                <w:szCs w:val="24"/>
              </w:rPr>
              <w:t>1</w:t>
            </w:r>
            <w:r w:rsidR="00F55C71">
              <w:rPr>
                <w:rFonts w:ascii="Times New Roman" w:hAnsi="Times New Roman" w:cs="Times New Roman"/>
                <w:sz w:val="24"/>
                <w:szCs w:val="24"/>
                <w:lang w:val="kk-KZ"/>
              </w:rPr>
              <w:t>7</w:t>
            </w:r>
          </w:p>
        </w:tc>
        <w:tc>
          <w:tcPr>
            <w:tcW w:w="2693" w:type="dxa"/>
          </w:tcPr>
          <w:p w:rsidR="00EE3273" w:rsidRDefault="00490C79" w:rsidP="006432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4B21E1">
              <w:rPr>
                <w:rFonts w:ascii="Times New Roman" w:hAnsi="Times New Roman" w:cs="Times New Roman"/>
                <w:sz w:val="24"/>
                <w:szCs w:val="24"/>
                <w:lang w:val="kk-KZ"/>
              </w:rPr>
              <w:t>Оқуға құштар</w:t>
            </w:r>
            <w:r>
              <w:rPr>
                <w:rFonts w:ascii="Times New Roman" w:hAnsi="Times New Roman" w:cs="Times New Roman"/>
                <w:sz w:val="24"/>
                <w:szCs w:val="24"/>
                <w:lang w:val="kk-KZ"/>
              </w:rPr>
              <w:t xml:space="preserve"> мектеп»</w:t>
            </w:r>
            <w:r w:rsidR="00FD4E40">
              <w:rPr>
                <w:rFonts w:ascii="Times New Roman" w:hAnsi="Times New Roman" w:cs="Times New Roman"/>
                <w:sz w:val="24"/>
                <w:szCs w:val="24"/>
                <w:lang w:val="kk-KZ"/>
              </w:rPr>
              <w:t xml:space="preserve"> жобасы б</w:t>
            </w:r>
            <w:r w:rsidR="004B21E1">
              <w:rPr>
                <w:rFonts w:ascii="Times New Roman" w:hAnsi="Times New Roman" w:cs="Times New Roman"/>
                <w:sz w:val="24"/>
                <w:szCs w:val="24"/>
                <w:lang w:val="kk-KZ"/>
              </w:rPr>
              <w:t>ойынша</w:t>
            </w:r>
          </w:p>
          <w:p w:rsidR="000B12EA" w:rsidRPr="0021184A" w:rsidRDefault="00490C79" w:rsidP="006432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4B21E1">
              <w:rPr>
                <w:rFonts w:ascii="Times New Roman" w:hAnsi="Times New Roman" w:cs="Times New Roman"/>
                <w:sz w:val="24"/>
                <w:szCs w:val="24"/>
                <w:lang w:val="kk-KZ"/>
              </w:rPr>
              <w:t>20-минуттық кітап оқу</w:t>
            </w:r>
            <w:r>
              <w:rPr>
                <w:rFonts w:ascii="Times New Roman" w:hAnsi="Times New Roman" w:cs="Times New Roman"/>
                <w:sz w:val="24"/>
                <w:szCs w:val="24"/>
                <w:lang w:val="kk-KZ"/>
              </w:rPr>
              <w:t>»</w:t>
            </w:r>
          </w:p>
        </w:tc>
        <w:tc>
          <w:tcPr>
            <w:tcW w:w="5211" w:type="dxa"/>
          </w:tcPr>
          <w:p w:rsidR="000B12EA" w:rsidRPr="00EE3273" w:rsidRDefault="004B21E1" w:rsidP="00643266">
            <w:pPr>
              <w:spacing w:after="0" w:line="240" w:lineRule="auto"/>
              <w:rPr>
                <w:rFonts w:ascii="Times New Roman" w:hAnsi="Times New Roman" w:cs="Times New Roman"/>
                <w:color w:val="000000" w:themeColor="text1"/>
                <w:sz w:val="24"/>
                <w:szCs w:val="24"/>
                <w:lang w:val="kk-KZ"/>
              </w:rPr>
            </w:pPr>
            <w:r w:rsidRPr="00EE3273">
              <w:rPr>
                <w:rFonts w:ascii="Times New Roman" w:hAnsi="Times New Roman" w:cs="Times New Roman"/>
                <w:color w:val="000000" w:themeColor="text1"/>
                <w:sz w:val="24"/>
                <w:szCs w:val="24"/>
                <w:shd w:val="clear" w:color="auto" w:fill="FFFFFF"/>
                <w:lang w:val="kk-KZ"/>
              </w:rPr>
              <w:t>Балалардың кітап оқуға деген қызығушылығын арттыру.Кітап</w:t>
            </w:r>
            <w:r w:rsidR="00F55C71">
              <w:rPr>
                <w:rFonts w:ascii="Times New Roman" w:hAnsi="Times New Roman" w:cs="Times New Roman"/>
                <w:color w:val="000000" w:themeColor="text1"/>
                <w:sz w:val="24"/>
                <w:szCs w:val="24"/>
                <w:shd w:val="clear" w:color="auto" w:fill="FFFFFF"/>
                <w:lang w:val="kk-KZ"/>
              </w:rPr>
              <w:t xml:space="preserve"> </w:t>
            </w:r>
            <w:r w:rsidRPr="00EE3273">
              <w:rPr>
                <w:rFonts w:ascii="Times New Roman" w:hAnsi="Times New Roman" w:cs="Times New Roman"/>
                <w:color w:val="000000" w:themeColor="text1"/>
                <w:sz w:val="24"/>
                <w:szCs w:val="24"/>
                <w:shd w:val="clear" w:color="auto" w:fill="FFFFFF"/>
                <w:lang w:val="kk-KZ"/>
              </w:rPr>
              <w:t>оқуға,соның ішінде көркем əдебиеттерді оқуға қызығушылықтарынарттыру,кітап оқуға сүйіспеншілікпен қарап,алдағы уақыттарда да,оқып жүруге ынталарын қалыптастыру.</w:t>
            </w:r>
          </w:p>
        </w:tc>
        <w:tc>
          <w:tcPr>
            <w:tcW w:w="1418"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Қаңтар</w:t>
            </w:r>
          </w:p>
        </w:tc>
        <w:tc>
          <w:tcPr>
            <w:tcW w:w="1559"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6-8 сыныптар</w:t>
            </w:r>
          </w:p>
        </w:tc>
        <w:tc>
          <w:tcPr>
            <w:tcW w:w="1451" w:type="dxa"/>
          </w:tcPr>
          <w:p w:rsidR="000B12EA" w:rsidRPr="0021184A" w:rsidRDefault="004B21E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оқу сағаты</w:t>
            </w:r>
          </w:p>
        </w:tc>
        <w:tc>
          <w:tcPr>
            <w:tcW w:w="1701" w:type="dxa"/>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1E0527" w:rsidRPr="0021184A" w:rsidTr="00643266">
        <w:trPr>
          <w:trHeight w:val="1635"/>
        </w:trPr>
        <w:tc>
          <w:tcPr>
            <w:tcW w:w="709" w:type="dxa"/>
            <w:tcBorders>
              <w:bottom w:val="single" w:sz="4" w:space="0" w:color="000000" w:themeColor="text1"/>
            </w:tcBorders>
          </w:tcPr>
          <w:p w:rsidR="000B12EA" w:rsidRPr="00F55C71" w:rsidRDefault="00F55C7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18</w:t>
            </w:r>
          </w:p>
          <w:p w:rsidR="00643266" w:rsidRPr="00643266" w:rsidRDefault="00643266" w:rsidP="00643266">
            <w:pPr>
              <w:spacing w:after="0" w:line="240" w:lineRule="auto"/>
              <w:jc w:val="both"/>
              <w:rPr>
                <w:rFonts w:ascii="Times New Roman" w:hAnsi="Times New Roman" w:cs="Times New Roman"/>
                <w:sz w:val="24"/>
                <w:szCs w:val="24"/>
                <w:lang w:val="kk-KZ"/>
              </w:rPr>
            </w:pPr>
          </w:p>
        </w:tc>
        <w:tc>
          <w:tcPr>
            <w:tcW w:w="2693" w:type="dxa"/>
            <w:tcBorders>
              <w:bottom w:val="single" w:sz="4" w:space="0" w:color="000000" w:themeColor="text1"/>
            </w:tcBorders>
          </w:tcPr>
          <w:p w:rsidR="000B12E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«Оқуға құштар мектеп» жобасы аясында </w:t>
            </w:r>
          </w:p>
          <w:p w:rsidR="000B12EA" w:rsidRPr="0021184A" w:rsidRDefault="000B12EA"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«Бір сынып-бір кітап» </w:t>
            </w:r>
          </w:p>
          <w:p w:rsidR="000B12EA" w:rsidRPr="0021184A" w:rsidRDefault="004B21E1" w:rsidP="006432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«Шалқан</w:t>
            </w:r>
            <w:r w:rsidR="000B12EA" w:rsidRPr="0021184A">
              <w:rPr>
                <w:rFonts w:ascii="Times New Roman" w:hAnsi="Times New Roman" w:cs="Times New Roman"/>
                <w:sz w:val="24"/>
                <w:szCs w:val="24"/>
                <w:lang w:val="kk-KZ"/>
              </w:rPr>
              <w:t>» ертегісіне көрініс</w:t>
            </w:r>
          </w:p>
        </w:tc>
        <w:tc>
          <w:tcPr>
            <w:tcW w:w="5211" w:type="dxa"/>
            <w:tcBorders>
              <w:bottom w:val="single" w:sz="4" w:space="0" w:color="000000" w:themeColor="text1"/>
            </w:tcBorders>
          </w:tcPr>
          <w:p w:rsidR="000B12EA" w:rsidRDefault="000B12EA" w:rsidP="00643266">
            <w:pPr>
              <w:spacing w:after="0" w:line="240" w:lineRule="auto"/>
              <w:rPr>
                <w:rFonts w:ascii="Times New Roman" w:hAnsi="Times New Roman" w:cs="Times New Roman"/>
                <w:sz w:val="24"/>
                <w:szCs w:val="24"/>
                <w:shd w:val="clear" w:color="auto" w:fill="FFFFFF"/>
              </w:rPr>
            </w:pPr>
            <w:r w:rsidRPr="0021184A">
              <w:rPr>
                <w:rFonts w:ascii="Times New Roman" w:hAnsi="Times New Roman" w:cs="Times New Roman"/>
                <w:sz w:val="24"/>
                <w:szCs w:val="24"/>
                <w:shd w:val="clear" w:color="auto" w:fill="FFFFFF"/>
                <w:lang w:val="kk-KZ"/>
              </w:rPr>
              <w:t xml:space="preserve">Балаларға ертегілер туралы түсінік беру. Балалардың сөздік қорын, байланыстырып сөйлеуге дағдыландыру. </w:t>
            </w:r>
            <w:r w:rsidRPr="0021184A">
              <w:rPr>
                <w:rFonts w:ascii="Times New Roman" w:hAnsi="Times New Roman" w:cs="Times New Roman"/>
                <w:sz w:val="24"/>
                <w:szCs w:val="24"/>
                <w:shd w:val="clear" w:color="auto" w:fill="FFFFFF"/>
              </w:rPr>
              <w:t>Балаларға жағымды, жағымсыз қасиеттерді айыра білуді үйрету.</w:t>
            </w:r>
          </w:p>
          <w:p w:rsidR="00643266" w:rsidRDefault="00643266" w:rsidP="00643266">
            <w:pPr>
              <w:spacing w:after="0" w:line="240" w:lineRule="auto"/>
              <w:rPr>
                <w:rFonts w:ascii="Times New Roman" w:hAnsi="Times New Roman" w:cs="Times New Roman"/>
                <w:sz w:val="24"/>
                <w:szCs w:val="24"/>
                <w:shd w:val="clear" w:color="auto" w:fill="FFFFFF"/>
              </w:rPr>
            </w:pPr>
          </w:p>
          <w:p w:rsidR="00643266" w:rsidRPr="0021184A" w:rsidRDefault="00643266" w:rsidP="00643266">
            <w:pPr>
              <w:spacing w:after="0" w:line="240" w:lineRule="auto"/>
              <w:rPr>
                <w:rFonts w:ascii="Times New Roman" w:hAnsi="Times New Roman" w:cs="Times New Roman"/>
                <w:sz w:val="24"/>
                <w:szCs w:val="24"/>
              </w:rPr>
            </w:pPr>
          </w:p>
        </w:tc>
        <w:tc>
          <w:tcPr>
            <w:tcW w:w="1418" w:type="dxa"/>
            <w:tcBorders>
              <w:bottom w:val="single" w:sz="4" w:space="0" w:color="000000" w:themeColor="text1"/>
            </w:tcBorders>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Қаңтар</w:t>
            </w:r>
          </w:p>
        </w:tc>
        <w:tc>
          <w:tcPr>
            <w:tcW w:w="1559" w:type="dxa"/>
            <w:tcBorders>
              <w:bottom w:val="single" w:sz="4" w:space="0" w:color="000000" w:themeColor="text1"/>
            </w:tcBorders>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2-сынып</w:t>
            </w:r>
          </w:p>
        </w:tc>
        <w:tc>
          <w:tcPr>
            <w:tcW w:w="1451" w:type="dxa"/>
            <w:tcBorders>
              <w:bottom w:val="single" w:sz="4" w:space="0" w:color="000000" w:themeColor="text1"/>
            </w:tcBorders>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w:t>
            </w:r>
            <w:r w:rsidRPr="0021184A">
              <w:rPr>
                <w:rFonts w:ascii="Times New Roman" w:hAnsi="Times New Roman" w:cs="Times New Roman"/>
                <w:sz w:val="24"/>
                <w:szCs w:val="24"/>
              </w:rPr>
              <w:t>ойылым</w:t>
            </w:r>
          </w:p>
        </w:tc>
        <w:tc>
          <w:tcPr>
            <w:tcW w:w="1701" w:type="dxa"/>
            <w:tcBorders>
              <w:bottom w:val="single" w:sz="4" w:space="0" w:color="000000" w:themeColor="text1"/>
            </w:tcBorders>
          </w:tcPr>
          <w:p w:rsidR="000B12EA" w:rsidRPr="0021184A" w:rsidRDefault="000B12EA"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p w:rsidR="000B12EA" w:rsidRPr="0021184A" w:rsidRDefault="000B12EA"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Сынып жетекші</w:t>
            </w:r>
          </w:p>
        </w:tc>
      </w:tr>
      <w:tr w:rsidR="00643266" w:rsidRPr="0021184A" w:rsidTr="009867BD">
        <w:trPr>
          <w:trHeight w:val="855"/>
        </w:trPr>
        <w:tc>
          <w:tcPr>
            <w:tcW w:w="709" w:type="dxa"/>
            <w:tcBorders>
              <w:top w:val="single" w:sz="4" w:space="0" w:color="000000" w:themeColor="text1"/>
            </w:tcBorders>
          </w:tcPr>
          <w:p w:rsidR="00643266" w:rsidRPr="00643266" w:rsidRDefault="00F55C7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19</w:t>
            </w:r>
          </w:p>
        </w:tc>
        <w:tc>
          <w:tcPr>
            <w:tcW w:w="2693"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«Қалың қалай оқулық?»</w:t>
            </w:r>
          </w:p>
        </w:tc>
        <w:tc>
          <w:tcPr>
            <w:tcW w:w="5211" w:type="dxa"/>
          </w:tcPr>
          <w:p w:rsidR="00643266" w:rsidRPr="0021184A" w:rsidRDefault="00643266" w:rsidP="00643266">
            <w:pPr>
              <w:spacing w:after="0" w:line="240" w:lineRule="auto"/>
              <w:rPr>
                <w:rFonts w:ascii="Times New Roman" w:hAnsi="Times New Roman" w:cs="Times New Roman"/>
                <w:sz w:val="24"/>
                <w:szCs w:val="24"/>
                <w:shd w:val="clear" w:color="auto" w:fill="FFFFFF"/>
                <w:lang w:val="kk-KZ"/>
              </w:rPr>
            </w:pPr>
            <w:r w:rsidRPr="0021184A">
              <w:rPr>
                <w:rFonts w:ascii="Times New Roman" w:hAnsi="Times New Roman" w:cs="Times New Roman"/>
                <w:sz w:val="24"/>
                <w:szCs w:val="24"/>
                <w:lang w:val="kk-KZ"/>
              </w:rPr>
              <w:t>Оқулықтарды таза ұстауға шақыру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Қаңтар</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1-11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Рейд жүргізу</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bookmarkEnd w:id="1"/>
      <w:tr w:rsidR="00643266" w:rsidRPr="0021184A" w:rsidTr="00643266">
        <w:tc>
          <w:tcPr>
            <w:tcW w:w="709" w:type="dxa"/>
          </w:tcPr>
          <w:p w:rsidR="00643266" w:rsidRPr="00F55C71" w:rsidRDefault="00F55C7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693"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rPr>
              <w:t>«Оқуға құштарлықты қалай арттыруға болады»</w:t>
            </w:r>
          </w:p>
        </w:tc>
        <w:tc>
          <w:tcPr>
            <w:tcW w:w="5211"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Оқушының ой-өрісін дамыту,іздендіру, мәдениеттілікке тәрбиелеу.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Ақпан</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9-11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Дебат</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p w:rsidR="00643266" w:rsidRPr="0021184A" w:rsidRDefault="00643266" w:rsidP="0064326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Қазақ </w:t>
            </w:r>
            <w:r w:rsidRPr="0021184A">
              <w:rPr>
                <w:rFonts w:ascii="Times New Roman" w:hAnsi="Times New Roman" w:cs="Times New Roman"/>
                <w:sz w:val="24"/>
                <w:szCs w:val="24"/>
                <w:lang w:val="kk-KZ"/>
              </w:rPr>
              <w:t>тілі мұғалімі</w:t>
            </w:r>
          </w:p>
        </w:tc>
      </w:tr>
      <w:tr w:rsidR="00643266" w:rsidRPr="0021184A" w:rsidTr="00643266">
        <w:tc>
          <w:tcPr>
            <w:tcW w:w="709" w:type="dxa"/>
          </w:tcPr>
          <w:p w:rsidR="00643266" w:rsidRPr="00F55C71"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2</w:t>
            </w:r>
            <w:r w:rsidR="00F55C71">
              <w:rPr>
                <w:rFonts w:ascii="Times New Roman" w:hAnsi="Times New Roman" w:cs="Times New Roman"/>
                <w:sz w:val="24"/>
                <w:szCs w:val="24"/>
                <w:lang w:val="kk-KZ"/>
              </w:rPr>
              <w:t>1</w:t>
            </w:r>
          </w:p>
        </w:tc>
        <w:tc>
          <w:tcPr>
            <w:tcW w:w="2693"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«Жырлайды жүрек» М.Мақатаевтың өлеңдерін мәнерлеп оқу</w:t>
            </w:r>
          </w:p>
        </w:tc>
        <w:tc>
          <w:tcPr>
            <w:tcW w:w="5211"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color w:val="333333"/>
                <w:sz w:val="24"/>
                <w:szCs w:val="24"/>
                <w:lang w:val="kk-KZ"/>
              </w:rPr>
              <w:t>ХХ ғасырдың ұлы ақыны Мұқағали Мақатаевтың бай шығармашылық дүниесімен таңыстыру. Ойшыл, зиялы, ірі тұлға екенін оқушыларға жеткізу.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Ақпан</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1-11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О</w:t>
            </w:r>
            <w:r w:rsidRPr="0021184A">
              <w:rPr>
                <w:rFonts w:ascii="Times New Roman" w:hAnsi="Times New Roman" w:cs="Times New Roman"/>
                <w:sz w:val="24"/>
                <w:szCs w:val="24"/>
                <w:lang w:val="kk-KZ"/>
              </w:rPr>
              <w:t>қу сағаты</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Кітапханашы</w:t>
            </w:r>
          </w:p>
        </w:tc>
      </w:tr>
      <w:tr w:rsidR="00643266" w:rsidRPr="0021184A" w:rsidTr="00643266">
        <w:tc>
          <w:tcPr>
            <w:tcW w:w="709" w:type="dxa"/>
          </w:tcPr>
          <w:p w:rsidR="00643266" w:rsidRPr="00F55C71"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2</w:t>
            </w:r>
            <w:r w:rsidR="00F55C71">
              <w:rPr>
                <w:rFonts w:ascii="Times New Roman" w:hAnsi="Times New Roman" w:cs="Times New Roman"/>
                <w:sz w:val="24"/>
                <w:szCs w:val="24"/>
                <w:lang w:val="kk-KZ"/>
              </w:rPr>
              <w:t>2</w:t>
            </w:r>
          </w:p>
        </w:tc>
        <w:tc>
          <w:tcPr>
            <w:tcW w:w="2693"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«Отты жылдар жаңғырығы» Ауған ардагерлеріне арналады. </w:t>
            </w:r>
          </w:p>
        </w:tc>
        <w:tc>
          <w:tcPr>
            <w:tcW w:w="5211"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color w:val="181818"/>
                <w:sz w:val="24"/>
                <w:szCs w:val="24"/>
                <w:shd w:val="clear" w:color="auto" w:fill="FFFFFF"/>
                <w:lang w:val="kk-KZ"/>
              </w:rPr>
              <w:t>Жеңістің маңызын түсіндіру арқылы Отанға деген сүйіспеншілік сезіміне, патриоттыққа, отансүйгіштікке тәрбиелеу, өз елінің тарихына қызығушылығын арттыру.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Ақпан</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5-6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Тариха шолу, кітап көрмесі</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Кітапханашы</w:t>
            </w:r>
          </w:p>
        </w:tc>
      </w:tr>
      <w:tr w:rsidR="00643266" w:rsidRPr="0021184A" w:rsidTr="00643266">
        <w:tc>
          <w:tcPr>
            <w:tcW w:w="709" w:type="dxa"/>
          </w:tcPr>
          <w:p w:rsidR="00643266" w:rsidRPr="00F55C71"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2</w:t>
            </w:r>
            <w:r w:rsidR="00F55C71">
              <w:rPr>
                <w:rFonts w:ascii="Times New Roman" w:hAnsi="Times New Roman" w:cs="Times New Roman"/>
                <w:sz w:val="24"/>
                <w:szCs w:val="24"/>
                <w:lang w:val="kk-KZ"/>
              </w:rPr>
              <w:t>3</w:t>
            </w:r>
          </w:p>
        </w:tc>
        <w:tc>
          <w:tcPr>
            <w:tcW w:w="2693" w:type="dxa"/>
          </w:tcPr>
          <w:p w:rsidR="00643266" w:rsidRPr="00565789" w:rsidRDefault="00643266" w:rsidP="00643266">
            <w:pPr>
              <w:spacing w:after="0" w:line="240" w:lineRule="auto"/>
              <w:rPr>
                <w:rFonts w:ascii="Times New Roman" w:hAnsi="Times New Roman" w:cs="Times New Roman"/>
                <w:sz w:val="24"/>
                <w:szCs w:val="24"/>
                <w:lang w:val="kk-KZ"/>
              </w:rPr>
            </w:pPr>
            <w:r w:rsidRPr="00565789">
              <w:rPr>
                <w:rFonts w:ascii="Times New Roman" w:hAnsi="Times New Roman" w:cs="Times New Roman"/>
                <w:sz w:val="24"/>
                <w:szCs w:val="24"/>
                <w:lang w:val="kk-KZ"/>
              </w:rPr>
              <w:t>1-</w:t>
            </w:r>
            <w:r w:rsidRPr="00565789">
              <w:rPr>
                <w:rFonts w:ascii="Times New Roman" w:hAnsi="Times New Roman" w:cs="Times New Roman"/>
                <w:sz w:val="24"/>
                <w:szCs w:val="24"/>
              </w:rPr>
              <w:t>Наурыз</w:t>
            </w:r>
          </w:p>
          <w:p w:rsidR="00643266" w:rsidRPr="00565789" w:rsidRDefault="00643266" w:rsidP="00643266">
            <w:pPr>
              <w:spacing w:after="0" w:line="240" w:lineRule="auto"/>
              <w:rPr>
                <w:rFonts w:ascii="Times New Roman" w:hAnsi="Times New Roman" w:cs="Times New Roman"/>
                <w:sz w:val="24"/>
                <w:szCs w:val="24"/>
                <w:lang w:val="kk-KZ"/>
              </w:rPr>
            </w:pPr>
            <w:r w:rsidRPr="00565789">
              <w:rPr>
                <w:rFonts w:ascii="Times New Roman" w:hAnsi="Times New Roman" w:cs="Times New Roman"/>
                <w:sz w:val="24"/>
                <w:szCs w:val="24"/>
                <w:lang w:val="kk-KZ"/>
              </w:rPr>
              <w:t>«Алғыс</w:t>
            </w:r>
          </w:p>
          <w:p w:rsidR="00643266" w:rsidRDefault="00643266" w:rsidP="00643266">
            <w:pPr>
              <w:spacing w:after="0" w:line="240" w:lineRule="auto"/>
              <w:rPr>
                <w:rFonts w:ascii="Times New Roman" w:hAnsi="Times New Roman" w:cs="Times New Roman"/>
                <w:sz w:val="24"/>
                <w:szCs w:val="24"/>
                <w:lang w:val="kk-KZ"/>
              </w:rPr>
            </w:pPr>
            <w:r w:rsidRPr="00565789">
              <w:rPr>
                <w:rFonts w:ascii="Times New Roman" w:hAnsi="Times New Roman" w:cs="Times New Roman"/>
                <w:sz w:val="24"/>
                <w:szCs w:val="24"/>
                <w:lang w:val="kk-KZ"/>
              </w:rPr>
              <w:t xml:space="preserve">айту» күні </w:t>
            </w:r>
          </w:p>
          <w:p w:rsidR="00643266" w:rsidRPr="00565789" w:rsidRDefault="00643266" w:rsidP="00643266">
            <w:pPr>
              <w:spacing w:after="0" w:line="240" w:lineRule="auto"/>
              <w:rPr>
                <w:rFonts w:ascii="Times New Roman" w:hAnsi="Times New Roman" w:cs="Times New Roman"/>
                <w:sz w:val="24"/>
                <w:szCs w:val="24"/>
                <w:lang w:val="kk-KZ"/>
              </w:rPr>
            </w:pPr>
          </w:p>
        </w:tc>
        <w:tc>
          <w:tcPr>
            <w:tcW w:w="5211" w:type="dxa"/>
          </w:tcPr>
          <w:p w:rsidR="00643266" w:rsidRDefault="00643266" w:rsidP="00643266">
            <w:pPr>
              <w:spacing w:after="0" w:line="240" w:lineRule="auto"/>
              <w:rPr>
                <w:rFonts w:ascii="Times New Roman" w:hAnsi="Times New Roman" w:cs="Times New Roman"/>
                <w:sz w:val="24"/>
                <w:szCs w:val="24"/>
                <w:shd w:val="clear" w:color="auto" w:fill="FFFFFF"/>
                <w:lang w:val="kk-KZ"/>
              </w:rPr>
            </w:pPr>
            <w:r w:rsidRPr="0021184A">
              <w:rPr>
                <w:rFonts w:ascii="Times New Roman" w:hAnsi="Times New Roman" w:cs="Times New Roman"/>
                <w:sz w:val="24"/>
                <w:szCs w:val="24"/>
                <w:shd w:val="clear" w:color="auto" w:fill="FFFFFF"/>
                <w:lang w:val="kk-KZ"/>
              </w:rPr>
              <w:t xml:space="preserve">балалардың «сыйластық» құндылығы туралы түсініктерін </w:t>
            </w:r>
          </w:p>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shd w:val="clear" w:color="auto" w:fill="FFFFFF"/>
                <w:lang w:val="kk-KZ"/>
              </w:rPr>
              <w:t>кеңейту,  әдептілікке, кішіпейілділікке, ізеттілікке тәрбиелеу. </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Наурыз</w:t>
            </w:r>
          </w:p>
        </w:tc>
        <w:tc>
          <w:tcPr>
            <w:tcW w:w="1559" w:type="dxa"/>
          </w:tcPr>
          <w:p w:rsidR="00643266"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2-4 </w:t>
            </w:r>
          </w:p>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 көрмесі</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Кітапханашы</w:t>
            </w:r>
          </w:p>
        </w:tc>
      </w:tr>
      <w:tr w:rsidR="00643266" w:rsidRPr="0021184A" w:rsidTr="00643266">
        <w:tc>
          <w:tcPr>
            <w:tcW w:w="709" w:type="dxa"/>
          </w:tcPr>
          <w:p w:rsidR="00643266" w:rsidRPr="00F55C71"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w:t>
            </w:r>
            <w:r w:rsidR="00F55C71">
              <w:rPr>
                <w:rFonts w:ascii="Times New Roman" w:hAnsi="Times New Roman" w:cs="Times New Roman"/>
                <w:sz w:val="24"/>
                <w:szCs w:val="24"/>
                <w:lang w:val="kk-KZ"/>
              </w:rPr>
              <w:t>4</w:t>
            </w:r>
          </w:p>
        </w:tc>
        <w:tc>
          <w:tcPr>
            <w:tcW w:w="2693" w:type="dxa"/>
          </w:tcPr>
          <w:p w:rsidR="00643266" w:rsidRPr="00621192" w:rsidRDefault="00643266" w:rsidP="00643266">
            <w:pPr>
              <w:spacing w:after="0" w:line="240" w:lineRule="auto"/>
              <w:rPr>
                <w:rFonts w:ascii="Times New Roman" w:hAnsi="Times New Roman" w:cs="Times New Roman"/>
                <w:sz w:val="24"/>
                <w:lang w:val="kk-KZ"/>
              </w:rPr>
            </w:pPr>
            <w:r>
              <w:rPr>
                <w:rFonts w:ascii="Times New Roman" w:hAnsi="Times New Roman" w:cs="Times New Roman"/>
                <w:sz w:val="24"/>
                <w:lang w:val="kk-KZ"/>
              </w:rPr>
              <w:t>«Оқуға құштар жобасы» бойынша «Әжемнің ертегілері»</w:t>
            </w:r>
          </w:p>
        </w:tc>
        <w:tc>
          <w:tcPr>
            <w:tcW w:w="5211" w:type="dxa"/>
          </w:tcPr>
          <w:p w:rsidR="00643266" w:rsidRPr="0021184A" w:rsidRDefault="00643266" w:rsidP="00643266">
            <w:pPr>
              <w:spacing w:after="0" w:line="240" w:lineRule="auto"/>
              <w:rPr>
                <w:rFonts w:ascii="Times New Roman" w:hAnsi="Times New Roman" w:cs="Times New Roman"/>
                <w:sz w:val="24"/>
                <w:szCs w:val="24"/>
                <w:lang w:val="kk-KZ"/>
              </w:rPr>
            </w:pPr>
            <w:r w:rsidRPr="00A8280A">
              <w:rPr>
                <w:rFonts w:ascii="Times New Roman" w:hAnsi="Times New Roman" w:cs="Times New Roman"/>
                <w:sz w:val="24"/>
                <w:szCs w:val="24"/>
                <w:lang w:val="kk-KZ"/>
              </w:rPr>
              <w:t>«Оқуға құштар мектеп» бағдарламасы аясында бастауыш сынып оқушыларына берілген әдебиеттердің оқылуын бақылау мақсатында «Әжемнің ертегілері» кешін ұйымдастыру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Наурыз</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-11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 оқу </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Кітапханашы</w:t>
            </w:r>
          </w:p>
        </w:tc>
      </w:tr>
      <w:tr w:rsidR="00643266" w:rsidRPr="0021184A" w:rsidTr="00643266">
        <w:tc>
          <w:tcPr>
            <w:tcW w:w="709" w:type="dxa"/>
          </w:tcPr>
          <w:p w:rsidR="00643266" w:rsidRPr="0021184A"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F55C71">
              <w:rPr>
                <w:rFonts w:ascii="Times New Roman" w:hAnsi="Times New Roman" w:cs="Times New Roman"/>
                <w:sz w:val="24"/>
                <w:szCs w:val="24"/>
                <w:lang w:val="kk-KZ"/>
              </w:rPr>
              <w:t>5</w:t>
            </w:r>
          </w:p>
        </w:tc>
        <w:tc>
          <w:tcPr>
            <w:tcW w:w="2693"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«Оқуға құштар мектеп» жобасы аясында «Абайдың қара сөзі- тәрбие көзі» </w:t>
            </w:r>
          </w:p>
        </w:tc>
        <w:tc>
          <w:tcPr>
            <w:tcW w:w="5211"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Абай қара сөздерінің тәрбиелік мәнін түсіну, адамгершілік тәрбие берудегі ақынның философиялық шолуларының маңызын түсінуге үйрету, жиырма тоғызыншы қара сөзінің мазмұнын меңгерту.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Наурыз</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5-9 сыныптар</w:t>
            </w:r>
          </w:p>
        </w:tc>
        <w:tc>
          <w:tcPr>
            <w:tcW w:w="1451" w:type="dxa"/>
          </w:tcPr>
          <w:p w:rsidR="00643266"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Жарыс </w:t>
            </w:r>
          </w:p>
          <w:p w:rsidR="00643266" w:rsidRPr="0021184A"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эстафета</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Сынып жетекші</w:t>
            </w:r>
          </w:p>
        </w:tc>
      </w:tr>
      <w:tr w:rsidR="00643266" w:rsidRPr="0021184A" w:rsidTr="00643266">
        <w:trPr>
          <w:trHeight w:val="1124"/>
        </w:trPr>
        <w:tc>
          <w:tcPr>
            <w:tcW w:w="709" w:type="dxa"/>
          </w:tcPr>
          <w:p w:rsidR="00643266" w:rsidRDefault="00643266" w:rsidP="00643266">
            <w:pPr>
              <w:spacing w:after="0" w:line="240" w:lineRule="auto"/>
              <w:jc w:val="both"/>
              <w:rPr>
                <w:rFonts w:ascii="Times New Roman" w:hAnsi="Times New Roman" w:cs="Times New Roman"/>
                <w:sz w:val="24"/>
                <w:szCs w:val="24"/>
              </w:rPr>
            </w:pPr>
          </w:p>
          <w:p w:rsidR="00643266" w:rsidRPr="00F55C71"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w:t>
            </w:r>
            <w:r w:rsidR="00F55C71">
              <w:rPr>
                <w:rFonts w:ascii="Times New Roman" w:hAnsi="Times New Roman" w:cs="Times New Roman"/>
                <w:sz w:val="24"/>
                <w:szCs w:val="24"/>
                <w:lang w:val="kk-KZ"/>
              </w:rPr>
              <w:t>6</w:t>
            </w:r>
          </w:p>
        </w:tc>
        <w:tc>
          <w:tcPr>
            <w:tcW w:w="2693" w:type="dxa"/>
          </w:tcPr>
          <w:p w:rsidR="00643266" w:rsidRDefault="00643266" w:rsidP="00643266">
            <w:pPr>
              <w:spacing w:after="0" w:line="240" w:lineRule="auto"/>
              <w:rPr>
                <w:rFonts w:ascii="Times New Roman" w:hAnsi="Times New Roman" w:cs="Times New Roman"/>
                <w:sz w:val="24"/>
              </w:rPr>
            </w:pPr>
          </w:p>
          <w:p w:rsidR="00643266" w:rsidRPr="0021184A" w:rsidRDefault="00643266" w:rsidP="00643266">
            <w:pPr>
              <w:spacing w:after="0" w:line="240" w:lineRule="auto"/>
              <w:rPr>
                <w:rFonts w:ascii="Times New Roman" w:hAnsi="Times New Roman" w:cs="Times New Roman"/>
                <w:sz w:val="24"/>
              </w:rPr>
            </w:pPr>
            <w:r w:rsidRPr="0021184A">
              <w:rPr>
                <w:rFonts w:ascii="Times New Roman" w:hAnsi="Times New Roman" w:cs="Times New Roman"/>
                <w:sz w:val="24"/>
              </w:rPr>
              <w:t>«Қалың қалай оқулық?»</w:t>
            </w:r>
          </w:p>
        </w:tc>
        <w:tc>
          <w:tcPr>
            <w:tcW w:w="5211" w:type="dxa"/>
          </w:tcPr>
          <w:p w:rsidR="00643266" w:rsidRDefault="00643266" w:rsidP="00643266">
            <w:pPr>
              <w:spacing w:after="0" w:line="240" w:lineRule="auto"/>
              <w:rPr>
                <w:rFonts w:ascii="Times New Roman" w:hAnsi="Times New Roman" w:cs="Times New Roman"/>
                <w:sz w:val="24"/>
                <w:szCs w:val="24"/>
              </w:rPr>
            </w:pPr>
          </w:p>
          <w:p w:rsidR="00643266"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rPr>
              <w:t>Жыл со</w:t>
            </w:r>
            <w:r w:rsidRPr="0021184A">
              <w:rPr>
                <w:rFonts w:ascii="Times New Roman" w:hAnsi="Times New Roman" w:cs="Times New Roman"/>
                <w:sz w:val="24"/>
                <w:szCs w:val="24"/>
                <w:lang w:val="kk-KZ"/>
              </w:rPr>
              <w:t>ңында оқулықтарды тексеру</w:t>
            </w:r>
          </w:p>
          <w:p w:rsidR="00643266" w:rsidRPr="0021184A" w:rsidRDefault="00643266" w:rsidP="00643266">
            <w:pPr>
              <w:spacing w:after="0" w:line="240" w:lineRule="auto"/>
              <w:rPr>
                <w:rFonts w:ascii="Times New Roman" w:hAnsi="Times New Roman" w:cs="Times New Roman"/>
                <w:sz w:val="24"/>
                <w:szCs w:val="24"/>
                <w:lang w:val="kk-KZ"/>
              </w:rPr>
            </w:pPr>
          </w:p>
        </w:tc>
        <w:tc>
          <w:tcPr>
            <w:tcW w:w="1418" w:type="dxa"/>
          </w:tcPr>
          <w:p w:rsidR="00643266" w:rsidRPr="0021184A" w:rsidRDefault="00252879"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Еаурыз</w:t>
            </w:r>
          </w:p>
        </w:tc>
        <w:tc>
          <w:tcPr>
            <w:tcW w:w="1559" w:type="dxa"/>
          </w:tcPr>
          <w:p w:rsidR="00643266" w:rsidRDefault="00643266" w:rsidP="00643266">
            <w:pPr>
              <w:spacing w:after="0" w:line="240" w:lineRule="auto"/>
              <w:jc w:val="both"/>
              <w:rPr>
                <w:rFonts w:ascii="Times New Roman" w:hAnsi="Times New Roman" w:cs="Times New Roman"/>
                <w:sz w:val="24"/>
                <w:szCs w:val="24"/>
              </w:rPr>
            </w:pPr>
          </w:p>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1-11 сыныптар</w:t>
            </w:r>
          </w:p>
        </w:tc>
        <w:tc>
          <w:tcPr>
            <w:tcW w:w="1451" w:type="dxa"/>
          </w:tcPr>
          <w:p w:rsidR="00643266" w:rsidRDefault="00643266" w:rsidP="00643266">
            <w:pPr>
              <w:spacing w:after="0" w:line="240" w:lineRule="auto"/>
              <w:jc w:val="both"/>
              <w:rPr>
                <w:rFonts w:ascii="Times New Roman" w:hAnsi="Times New Roman" w:cs="Times New Roman"/>
                <w:sz w:val="24"/>
                <w:szCs w:val="24"/>
              </w:rPr>
            </w:pPr>
          </w:p>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rPr>
              <w:t xml:space="preserve">Рейд </w:t>
            </w:r>
            <w:r w:rsidRPr="0021184A">
              <w:rPr>
                <w:rFonts w:ascii="Times New Roman" w:hAnsi="Times New Roman" w:cs="Times New Roman"/>
                <w:sz w:val="24"/>
                <w:szCs w:val="24"/>
                <w:lang w:val="kk-KZ"/>
              </w:rPr>
              <w:t>жүргізу</w:t>
            </w:r>
          </w:p>
        </w:tc>
        <w:tc>
          <w:tcPr>
            <w:tcW w:w="1701" w:type="dxa"/>
          </w:tcPr>
          <w:p w:rsidR="00643266" w:rsidRDefault="00643266" w:rsidP="00643266">
            <w:pPr>
              <w:spacing w:after="0" w:line="240" w:lineRule="auto"/>
              <w:jc w:val="both"/>
              <w:rPr>
                <w:rFonts w:ascii="Times New Roman" w:hAnsi="Times New Roman" w:cs="Times New Roman"/>
                <w:sz w:val="24"/>
                <w:szCs w:val="24"/>
                <w:lang w:val="kk-KZ"/>
              </w:rPr>
            </w:pPr>
          </w:p>
          <w:p w:rsidR="00643266" w:rsidRDefault="00643266" w:rsidP="00643266">
            <w:pPr>
              <w:spacing w:after="0" w:line="240" w:lineRule="auto"/>
              <w:jc w:val="both"/>
              <w:rPr>
                <w:rFonts w:ascii="Times New Roman" w:hAnsi="Times New Roman" w:cs="Times New Roman"/>
                <w:sz w:val="24"/>
                <w:szCs w:val="24"/>
                <w:lang w:val="kk-KZ"/>
              </w:rPr>
            </w:pPr>
          </w:p>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Кітапханашы</w:t>
            </w:r>
          </w:p>
        </w:tc>
      </w:tr>
      <w:tr w:rsidR="00643266" w:rsidRPr="0021184A" w:rsidTr="00643266">
        <w:trPr>
          <w:trHeight w:val="1856"/>
        </w:trPr>
        <w:tc>
          <w:tcPr>
            <w:tcW w:w="709" w:type="dxa"/>
          </w:tcPr>
          <w:p w:rsidR="00643266" w:rsidRPr="00F55C71" w:rsidRDefault="00F55C7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27</w:t>
            </w:r>
          </w:p>
        </w:tc>
        <w:tc>
          <w:tcPr>
            <w:tcW w:w="2693"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rPr>
              <w:t>2-</w:t>
            </w:r>
            <w:r w:rsidRPr="0021184A">
              <w:rPr>
                <w:rFonts w:ascii="Times New Roman" w:hAnsi="Times New Roman" w:cs="Times New Roman"/>
                <w:sz w:val="24"/>
                <w:szCs w:val="24"/>
                <w:lang w:val="kk-KZ"/>
              </w:rPr>
              <w:t>сәуір Халықаралық балалар кітабы күні</w:t>
            </w:r>
            <w:r w:rsidRPr="00BB2132">
              <w:rPr>
                <w:rFonts w:ascii="Times New Roman" w:hAnsi="Times New Roman" w:cs="Times New Roman"/>
                <w:sz w:val="24"/>
                <w:szCs w:val="24"/>
                <w:lang w:val="kk-KZ"/>
              </w:rPr>
              <w:t xml:space="preserve">“Кітапхана-күн шуағы білімнің” </w:t>
            </w:r>
            <w:r>
              <w:rPr>
                <w:rFonts w:ascii="Times New Roman" w:hAnsi="Times New Roman" w:cs="Times New Roman"/>
                <w:sz w:val="24"/>
                <w:szCs w:val="24"/>
                <w:lang w:val="kk-KZ"/>
              </w:rPr>
              <w:t>балалар мен</w:t>
            </w:r>
            <w:r w:rsidRPr="0021184A">
              <w:rPr>
                <w:rFonts w:ascii="Times New Roman" w:hAnsi="Times New Roman" w:cs="Times New Roman"/>
                <w:sz w:val="24"/>
                <w:szCs w:val="24"/>
                <w:lang w:val="kk-KZ"/>
              </w:rPr>
              <w:t xml:space="preserve"> ата-аналармен бірге дөңгелек үстел</w:t>
            </w:r>
          </w:p>
        </w:tc>
        <w:tc>
          <w:tcPr>
            <w:tcW w:w="5211" w:type="dxa"/>
          </w:tcPr>
          <w:p w:rsidR="00643266" w:rsidRPr="0021184A" w:rsidRDefault="00643266" w:rsidP="00643266">
            <w:pPr>
              <w:spacing w:after="0" w:line="240" w:lineRule="auto"/>
              <w:rPr>
                <w:rFonts w:ascii="Times New Roman" w:hAnsi="Times New Roman" w:cs="Times New Roman"/>
                <w:sz w:val="24"/>
                <w:szCs w:val="24"/>
              </w:rPr>
            </w:pPr>
            <w:r w:rsidRPr="0021184A">
              <w:rPr>
                <w:rFonts w:ascii="Times New Roman" w:hAnsi="Times New Roman" w:cs="Times New Roman"/>
                <w:color w:val="000000"/>
                <w:sz w:val="24"/>
                <w:lang w:val="kk-KZ"/>
              </w:rPr>
              <w:t xml:space="preserve">Кітап – сарқылмас рухани қазына дей келе, білімнің кітап арқылы берілетінін ұғындыру. Кітаптың адам өміріндегі маңызы, ғылым мен білімнің пайдасы жайлы түсіндіру. </w:t>
            </w:r>
            <w:r w:rsidRPr="0021184A">
              <w:rPr>
                <w:rFonts w:ascii="Times New Roman" w:hAnsi="Times New Roman" w:cs="Times New Roman"/>
                <w:color w:val="000000"/>
                <w:sz w:val="24"/>
              </w:rPr>
              <w:t>Ата-аналар арасында балаларға кітап оқудың қажеттілігін насихаттау.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Сәуір</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5-9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 көрмесі, дөңгелек үстел</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Кітапханашы</w:t>
            </w:r>
          </w:p>
        </w:tc>
      </w:tr>
      <w:tr w:rsidR="00643266" w:rsidRPr="0021184A" w:rsidTr="00643266">
        <w:tc>
          <w:tcPr>
            <w:tcW w:w="709" w:type="dxa"/>
          </w:tcPr>
          <w:p w:rsidR="00643266" w:rsidRPr="00F55C71" w:rsidRDefault="00F55C7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2693" w:type="dxa"/>
          </w:tcPr>
          <w:p w:rsidR="00643266" w:rsidRPr="0021184A" w:rsidRDefault="00643266" w:rsidP="006432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«Ғарышқа ізі</w:t>
            </w:r>
            <w:r w:rsidRPr="0021184A">
              <w:rPr>
                <w:rFonts w:ascii="Times New Roman" w:hAnsi="Times New Roman" w:cs="Times New Roman"/>
                <w:sz w:val="24"/>
                <w:szCs w:val="24"/>
                <w:lang w:val="kk-KZ"/>
              </w:rPr>
              <w:t>н салған қыран қазақ» Тоқтар Әубәкіров туралы мәліметтер</w:t>
            </w:r>
          </w:p>
        </w:tc>
        <w:tc>
          <w:tcPr>
            <w:tcW w:w="5211"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shd w:val="clear" w:color="auto" w:fill="FFFFFF"/>
                <w:lang w:val="kk-KZ"/>
              </w:rPr>
              <w:t>Ғарыш әлеміне деген қызығушылығын қалыптастырып, ғарышкерлерге деген құрмет сезімін арттыру</w:t>
            </w:r>
            <w:r w:rsidRPr="0021184A">
              <w:rPr>
                <w:rFonts w:ascii="Times New Roman" w:hAnsi="Times New Roman" w:cs="Times New Roman"/>
                <w:color w:val="000000"/>
                <w:sz w:val="20"/>
                <w:szCs w:val="20"/>
                <w:shd w:val="clear" w:color="auto" w:fill="FFFFFF"/>
                <w:lang w:val="kk-KZ"/>
              </w:rPr>
              <w:t>. </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Сәуір</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7-8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 көрмесі</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Кітапханашы</w:t>
            </w:r>
          </w:p>
        </w:tc>
      </w:tr>
      <w:tr w:rsidR="00643266" w:rsidRPr="0021184A" w:rsidTr="00643266">
        <w:tc>
          <w:tcPr>
            <w:tcW w:w="709" w:type="dxa"/>
          </w:tcPr>
          <w:p w:rsidR="00643266" w:rsidRPr="00F55C71" w:rsidRDefault="00F55C7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693" w:type="dxa"/>
          </w:tcPr>
          <w:p w:rsidR="00643266"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«Оқуға құштар мектеп» жобасы </w:t>
            </w:r>
          </w:p>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аясында </w:t>
            </w:r>
            <w:r w:rsidRPr="00B94CFA">
              <w:rPr>
                <w:rFonts w:ascii="Times New Roman" w:hAnsi="Times New Roman" w:cs="Times New Roman"/>
                <w:sz w:val="24"/>
                <w:szCs w:val="24"/>
                <w:lang w:val="kk-KZ"/>
              </w:rPr>
              <w:t>Жүсіпбек Аймауыто</w:t>
            </w:r>
            <w:r>
              <w:rPr>
                <w:rFonts w:ascii="Times New Roman" w:hAnsi="Times New Roman" w:cs="Times New Roman"/>
                <w:sz w:val="24"/>
                <w:szCs w:val="24"/>
                <w:lang w:val="kk-KZ"/>
              </w:rPr>
              <w:t>втың 135 жылдығы</w:t>
            </w:r>
          </w:p>
        </w:tc>
        <w:tc>
          <w:tcPr>
            <w:tcW w:w="5211" w:type="dxa"/>
          </w:tcPr>
          <w:p w:rsidR="00643266" w:rsidRDefault="00643266" w:rsidP="00643266">
            <w:pPr>
              <w:spacing w:after="0" w:line="240" w:lineRule="auto"/>
              <w:rPr>
                <w:rFonts w:ascii="Times New Roman" w:hAnsi="Times New Roman" w:cs="Times New Roman"/>
                <w:iCs/>
                <w:color w:val="000000"/>
                <w:sz w:val="24"/>
                <w:szCs w:val="24"/>
                <w:shd w:val="clear" w:color="auto" w:fill="FFFFFF"/>
                <w:lang w:val="kk-KZ"/>
              </w:rPr>
            </w:pPr>
            <w:r w:rsidRPr="00B94CFA">
              <w:rPr>
                <w:rFonts w:ascii="Times New Roman" w:hAnsi="Times New Roman" w:cs="Times New Roman"/>
                <w:iCs/>
                <w:color w:val="000000"/>
                <w:sz w:val="24"/>
                <w:szCs w:val="24"/>
                <w:shd w:val="clear" w:color="auto" w:fill="FFFFFF"/>
                <w:lang w:val="kk-KZ"/>
              </w:rPr>
              <w:t>Жүсіпбек Аймауытовтың</w:t>
            </w:r>
            <w:r w:rsidRPr="0021184A">
              <w:rPr>
                <w:rFonts w:ascii="Times New Roman" w:hAnsi="Times New Roman" w:cs="Times New Roman"/>
                <w:iCs/>
                <w:color w:val="000000"/>
                <w:sz w:val="24"/>
                <w:szCs w:val="24"/>
                <w:shd w:val="clear" w:color="auto" w:fill="FFFFFF"/>
                <w:lang w:val="kk-KZ"/>
              </w:rPr>
              <w:t xml:space="preserve"> өмірбаянымен таныстыру, білімі, ғылыми еңбектері, қоғамдық жұмысы туралы </w:t>
            </w:r>
          </w:p>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iCs/>
                <w:color w:val="000000"/>
                <w:sz w:val="24"/>
                <w:szCs w:val="24"/>
                <w:shd w:val="clear" w:color="auto" w:fill="FFFFFF"/>
                <w:lang w:val="kk-KZ"/>
              </w:rPr>
              <w:t>мәлімет беру.</w:t>
            </w:r>
            <w:r w:rsidRPr="0021184A">
              <w:rPr>
                <w:rFonts w:ascii="Times New Roman" w:hAnsi="Times New Roman" w:cs="Times New Roman"/>
                <w:color w:val="000000"/>
                <w:sz w:val="24"/>
                <w:szCs w:val="24"/>
                <w:shd w:val="clear" w:color="auto" w:fill="FFFFFF"/>
                <w:lang w:val="kk-KZ"/>
              </w:rPr>
              <w:t> </w:t>
            </w:r>
            <w:r w:rsidRPr="0021184A">
              <w:rPr>
                <w:rFonts w:ascii="Times New Roman" w:hAnsi="Times New Roman" w:cs="Times New Roman"/>
                <w:iCs/>
                <w:color w:val="000000"/>
                <w:sz w:val="24"/>
                <w:szCs w:val="24"/>
                <w:shd w:val="clear" w:color="auto" w:fill="FFFFFF"/>
                <w:lang w:val="kk-KZ"/>
              </w:rPr>
              <w:t> </w:t>
            </w:r>
            <w:r w:rsidRPr="00B94CFA">
              <w:rPr>
                <w:rFonts w:ascii="Times New Roman" w:hAnsi="Times New Roman" w:cs="Times New Roman"/>
                <w:iCs/>
                <w:color w:val="000000"/>
                <w:sz w:val="24"/>
                <w:szCs w:val="24"/>
                <w:shd w:val="clear" w:color="auto" w:fill="FFFFFF"/>
                <w:lang w:val="kk-KZ"/>
              </w:rPr>
              <w:t>Адамгершілік қасиеттерге ие жан-жақты дамыған жеке тұлғаны тәрбиелеу.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Сәуір</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5-6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Әдеби кеш</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p w:rsidR="00643266"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 xml:space="preserve">Сынып </w:t>
            </w:r>
          </w:p>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lang w:val="kk-KZ"/>
              </w:rPr>
              <w:t>жетекші</w:t>
            </w:r>
          </w:p>
        </w:tc>
      </w:tr>
      <w:tr w:rsidR="00643266" w:rsidRPr="0021184A" w:rsidTr="00643266">
        <w:trPr>
          <w:trHeight w:val="1032"/>
        </w:trPr>
        <w:tc>
          <w:tcPr>
            <w:tcW w:w="709" w:type="dxa"/>
          </w:tcPr>
          <w:p w:rsidR="00643266" w:rsidRDefault="00643266" w:rsidP="00643266">
            <w:pPr>
              <w:spacing w:after="0" w:line="240" w:lineRule="auto"/>
              <w:jc w:val="both"/>
              <w:rPr>
                <w:rFonts w:ascii="Times New Roman" w:hAnsi="Times New Roman" w:cs="Times New Roman"/>
                <w:sz w:val="24"/>
                <w:szCs w:val="24"/>
              </w:rPr>
            </w:pPr>
          </w:p>
          <w:p w:rsidR="00643266" w:rsidRPr="00F55C71" w:rsidRDefault="00F55C7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2693" w:type="dxa"/>
          </w:tcPr>
          <w:p w:rsidR="00643266" w:rsidRPr="00DB2DA6" w:rsidRDefault="00643266" w:rsidP="00643266">
            <w:pPr>
              <w:spacing w:after="0" w:line="240" w:lineRule="auto"/>
              <w:rPr>
                <w:rFonts w:ascii="Times New Roman" w:hAnsi="Times New Roman" w:cs="Times New Roman"/>
                <w:sz w:val="24"/>
                <w:szCs w:val="24"/>
                <w:lang w:val="kk-KZ"/>
              </w:rPr>
            </w:pPr>
            <w:r w:rsidRPr="00DB2DA6">
              <w:rPr>
                <w:rFonts w:ascii="Times New Roman" w:hAnsi="Times New Roman" w:cs="Times New Roman"/>
                <w:sz w:val="24"/>
                <w:szCs w:val="24"/>
              </w:rPr>
              <w:t>1-</w:t>
            </w:r>
            <w:r w:rsidRPr="00DB2DA6">
              <w:rPr>
                <w:rFonts w:ascii="Times New Roman" w:hAnsi="Times New Roman" w:cs="Times New Roman"/>
                <w:sz w:val="24"/>
                <w:szCs w:val="24"/>
                <w:lang w:val="kk-KZ"/>
              </w:rPr>
              <w:t xml:space="preserve">мамыр Қазақстан халқының бірлігі мерекесіне орай </w:t>
            </w:r>
          </w:p>
          <w:p w:rsidR="00643266" w:rsidRPr="00E43FEF" w:rsidRDefault="00643266" w:rsidP="00643266">
            <w:pPr>
              <w:spacing w:after="0" w:line="240" w:lineRule="auto"/>
              <w:rPr>
                <w:rFonts w:ascii="Times New Roman" w:hAnsi="Times New Roman" w:cs="Times New Roman"/>
                <w:sz w:val="24"/>
                <w:szCs w:val="24"/>
                <w:highlight w:val="yellow"/>
                <w:lang w:val="kk-KZ"/>
              </w:rPr>
            </w:pPr>
            <w:r w:rsidRPr="00DB2DA6">
              <w:rPr>
                <w:rFonts w:ascii="Times New Roman" w:hAnsi="Times New Roman" w:cs="Times New Roman"/>
                <w:sz w:val="24"/>
                <w:szCs w:val="24"/>
                <w:lang w:val="kk-KZ"/>
              </w:rPr>
              <w:t xml:space="preserve">« Достығымыз жарасқан» </w:t>
            </w:r>
          </w:p>
        </w:tc>
        <w:tc>
          <w:tcPr>
            <w:tcW w:w="5211" w:type="dxa"/>
          </w:tcPr>
          <w:p w:rsidR="00643266" w:rsidRDefault="00643266" w:rsidP="00643266">
            <w:pPr>
              <w:pStyle w:val="1"/>
              <w:jc w:val="left"/>
              <w:rPr>
                <w:rFonts w:ascii="Times New Roman" w:hAnsi="Times New Roman" w:cs="Times New Roman"/>
                <w:lang w:val="kk-KZ"/>
              </w:rPr>
            </w:pPr>
          </w:p>
          <w:p w:rsidR="00643266" w:rsidRPr="0021184A" w:rsidRDefault="00643266" w:rsidP="00643266">
            <w:pPr>
              <w:pStyle w:val="1"/>
              <w:jc w:val="left"/>
              <w:rPr>
                <w:rFonts w:ascii="Times New Roman" w:hAnsi="Times New Roman" w:cs="Times New Roman"/>
                <w:lang w:val="kk-KZ"/>
              </w:rPr>
            </w:pPr>
            <w:r w:rsidRPr="0021184A">
              <w:rPr>
                <w:rFonts w:ascii="Times New Roman" w:hAnsi="Times New Roman" w:cs="Times New Roman"/>
                <w:lang w:val="kk-KZ"/>
              </w:rPr>
              <w:t>Оқырмандарға көпұлтты Қазақстан Республикасының халықтар достығы – еліміздің бірлігінің кепілдігі екендігін таныту.</w:t>
            </w:r>
          </w:p>
          <w:p w:rsidR="00643266" w:rsidRPr="0021184A" w:rsidRDefault="00643266" w:rsidP="00643266">
            <w:pPr>
              <w:spacing w:after="0" w:line="240" w:lineRule="auto"/>
              <w:rPr>
                <w:rFonts w:ascii="Times New Roman" w:hAnsi="Times New Roman" w:cs="Times New Roman"/>
                <w:sz w:val="24"/>
                <w:szCs w:val="24"/>
                <w:lang w:val="kk-KZ"/>
              </w:rPr>
            </w:pPr>
          </w:p>
        </w:tc>
        <w:tc>
          <w:tcPr>
            <w:tcW w:w="1418" w:type="dxa"/>
          </w:tcPr>
          <w:p w:rsidR="00643266" w:rsidRDefault="00643266" w:rsidP="00643266">
            <w:pPr>
              <w:spacing w:after="0" w:line="240" w:lineRule="auto"/>
              <w:jc w:val="both"/>
              <w:rPr>
                <w:rFonts w:ascii="Times New Roman" w:hAnsi="Times New Roman" w:cs="Times New Roman"/>
                <w:sz w:val="24"/>
                <w:szCs w:val="24"/>
                <w:lang w:val="kk-KZ"/>
              </w:rPr>
            </w:pPr>
          </w:p>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Мамыр</w:t>
            </w:r>
          </w:p>
        </w:tc>
        <w:tc>
          <w:tcPr>
            <w:tcW w:w="1559" w:type="dxa"/>
          </w:tcPr>
          <w:p w:rsidR="00643266" w:rsidRDefault="00643266" w:rsidP="00643266">
            <w:pPr>
              <w:spacing w:after="0" w:line="240" w:lineRule="auto"/>
              <w:jc w:val="both"/>
              <w:rPr>
                <w:rFonts w:ascii="Times New Roman" w:hAnsi="Times New Roman" w:cs="Times New Roman"/>
                <w:sz w:val="24"/>
                <w:szCs w:val="24"/>
                <w:lang w:val="kk-KZ"/>
              </w:rPr>
            </w:pPr>
          </w:p>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8-9 сыныптар</w:t>
            </w:r>
          </w:p>
        </w:tc>
        <w:tc>
          <w:tcPr>
            <w:tcW w:w="1451" w:type="dxa"/>
          </w:tcPr>
          <w:p w:rsidR="00643266" w:rsidRDefault="00643266" w:rsidP="00643266">
            <w:pPr>
              <w:spacing w:after="0" w:line="240" w:lineRule="auto"/>
              <w:jc w:val="both"/>
              <w:rPr>
                <w:rFonts w:ascii="Times New Roman" w:hAnsi="Times New Roman" w:cs="Times New Roman"/>
                <w:sz w:val="24"/>
                <w:szCs w:val="24"/>
                <w:lang w:val="kk-KZ"/>
              </w:rPr>
            </w:pPr>
          </w:p>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 көрмесі</w:t>
            </w:r>
          </w:p>
        </w:tc>
        <w:tc>
          <w:tcPr>
            <w:tcW w:w="1701" w:type="dxa"/>
          </w:tcPr>
          <w:p w:rsidR="00643266" w:rsidRDefault="00643266" w:rsidP="00643266">
            <w:pPr>
              <w:spacing w:after="0" w:line="240" w:lineRule="auto"/>
              <w:jc w:val="both"/>
              <w:rPr>
                <w:rFonts w:ascii="Times New Roman" w:hAnsi="Times New Roman" w:cs="Times New Roman"/>
                <w:sz w:val="24"/>
                <w:szCs w:val="24"/>
                <w:lang w:val="kk-KZ"/>
              </w:rPr>
            </w:pPr>
          </w:p>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643266" w:rsidRPr="0021184A" w:rsidTr="00643266">
        <w:trPr>
          <w:trHeight w:val="1032"/>
        </w:trPr>
        <w:tc>
          <w:tcPr>
            <w:tcW w:w="709" w:type="dxa"/>
          </w:tcPr>
          <w:p w:rsidR="00643266" w:rsidRPr="00DD1B62" w:rsidRDefault="00F55C71"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2693" w:type="dxa"/>
          </w:tcPr>
          <w:p w:rsidR="00643266" w:rsidRPr="00254E3E" w:rsidRDefault="00643266" w:rsidP="00643266">
            <w:pPr>
              <w:spacing w:after="0" w:line="240" w:lineRule="auto"/>
              <w:rPr>
                <w:rFonts w:ascii="Times New Roman" w:hAnsi="Times New Roman" w:cs="Times New Roman"/>
                <w:sz w:val="24"/>
                <w:szCs w:val="24"/>
                <w:lang w:val="kk-KZ"/>
              </w:rPr>
            </w:pPr>
            <w:r w:rsidRPr="00254E3E">
              <w:rPr>
                <w:rFonts w:ascii="Times New Roman" w:hAnsi="Times New Roman" w:cs="Times New Roman"/>
                <w:sz w:val="24"/>
                <w:szCs w:val="24"/>
                <w:lang w:val="kk-KZ"/>
              </w:rPr>
              <w:t xml:space="preserve"> Мұқанов Сәбит Мұқанұлы,</w:t>
            </w:r>
            <w:r>
              <w:rPr>
                <w:rFonts w:ascii="Times New Roman" w:hAnsi="Times New Roman" w:cs="Times New Roman"/>
                <w:sz w:val="24"/>
                <w:szCs w:val="24"/>
                <w:lang w:val="kk-KZ"/>
              </w:rPr>
              <w:t>туғанына 125жыл</w:t>
            </w:r>
            <w:r w:rsidRPr="00254E3E">
              <w:rPr>
                <w:rFonts w:ascii="Times New Roman" w:hAnsi="Times New Roman" w:cs="Times New Roman"/>
                <w:sz w:val="24"/>
                <w:szCs w:val="24"/>
                <w:lang w:val="kk-KZ"/>
              </w:rPr>
              <w:t xml:space="preserve">қазақтың әйгілі жазушысы, ақын, </w:t>
            </w:r>
          </w:p>
          <w:p w:rsidR="00643266" w:rsidRPr="008E136B" w:rsidRDefault="00643266" w:rsidP="00643266">
            <w:pPr>
              <w:spacing w:after="0" w:line="240" w:lineRule="auto"/>
              <w:rPr>
                <w:rFonts w:ascii="Times New Roman" w:hAnsi="Times New Roman" w:cs="Times New Roman"/>
                <w:sz w:val="24"/>
                <w:szCs w:val="24"/>
                <w:lang w:val="kk-KZ"/>
              </w:rPr>
            </w:pPr>
          </w:p>
        </w:tc>
        <w:tc>
          <w:tcPr>
            <w:tcW w:w="5211" w:type="dxa"/>
          </w:tcPr>
          <w:p w:rsidR="00643266" w:rsidRPr="00254E3E" w:rsidRDefault="00643266" w:rsidP="00643266">
            <w:pPr>
              <w:spacing w:after="0" w:line="240" w:lineRule="auto"/>
              <w:rPr>
                <w:rFonts w:ascii="Times New Roman" w:hAnsi="Times New Roman" w:cs="Times New Roman"/>
                <w:sz w:val="24"/>
                <w:szCs w:val="24"/>
                <w:lang w:val="kk-KZ"/>
              </w:rPr>
            </w:pPr>
            <w:r w:rsidRPr="00254E3E">
              <w:rPr>
                <w:rFonts w:ascii="Times New Roman" w:hAnsi="Times New Roman" w:cs="Times New Roman"/>
                <w:sz w:val="24"/>
                <w:szCs w:val="24"/>
                <w:lang w:val="kk-KZ"/>
              </w:rPr>
              <w:t xml:space="preserve">Қазақ КСР Ғылым академиясының академигі,  қазақтың әйгілі жазушысы, ақын, </w:t>
            </w:r>
          </w:p>
          <w:p w:rsidR="00643266" w:rsidRPr="00254E3E" w:rsidRDefault="00643266" w:rsidP="00643266">
            <w:pPr>
              <w:spacing w:after="0" w:line="240" w:lineRule="auto"/>
              <w:rPr>
                <w:rFonts w:ascii="Times New Roman" w:hAnsi="Times New Roman" w:cs="Times New Roman"/>
                <w:sz w:val="24"/>
                <w:szCs w:val="24"/>
                <w:lang w:val="kk-KZ"/>
              </w:rPr>
            </w:pPr>
            <w:r w:rsidRPr="00254E3E">
              <w:rPr>
                <w:rFonts w:ascii="Times New Roman" w:hAnsi="Times New Roman" w:cs="Times New Roman"/>
                <w:sz w:val="24"/>
                <w:szCs w:val="24"/>
                <w:lang w:val="kk-KZ"/>
              </w:rPr>
              <w:t xml:space="preserve">туғанына 125 жыл       (1900-1973) </w:t>
            </w:r>
            <w:r>
              <w:rPr>
                <w:rFonts w:ascii="Times New Roman" w:hAnsi="Times New Roman" w:cs="Times New Roman"/>
                <w:sz w:val="24"/>
                <w:szCs w:val="24"/>
                <w:lang w:val="kk-KZ"/>
              </w:rPr>
              <w:t>ақынның шығармаларын таныстыру</w:t>
            </w:r>
          </w:p>
          <w:p w:rsidR="00643266" w:rsidRDefault="00643266" w:rsidP="00643266">
            <w:pPr>
              <w:pStyle w:val="1"/>
              <w:jc w:val="left"/>
              <w:rPr>
                <w:rFonts w:ascii="Times New Roman" w:hAnsi="Times New Roman" w:cs="Times New Roman"/>
                <w:lang w:val="kk-KZ"/>
              </w:rPr>
            </w:pPr>
          </w:p>
        </w:tc>
        <w:tc>
          <w:tcPr>
            <w:tcW w:w="1418" w:type="dxa"/>
          </w:tcPr>
          <w:p w:rsidR="00643266"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559" w:type="dxa"/>
          </w:tcPr>
          <w:p w:rsidR="00643266" w:rsidRDefault="00643266" w:rsidP="006432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7-8сыныптар</w:t>
            </w:r>
          </w:p>
        </w:tc>
        <w:tc>
          <w:tcPr>
            <w:tcW w:w="1451" w:type="dxa"/>
          </w:tcPr>
          <w:p w:rsidR="00643266"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дөңгелек үстел</w:t>
            </w:r>
          </w:p>
        </w:tc>
        <w:tc>
          <w:tcPr>
            <w:tcW w:w="1701" w:type="dxa"/>
          </w:tcPr>
          <w:p w:rsidR="00643266"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643266" w:rsidRPr="0021184A" w:rsidTr="00643266">
        <w:tc>
          <w:tcPr>
            <w:tcW w:w="709"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3</w:t>
            </w:r>
            <w:r w:rsidR="00F55C71">
              <w:rPr>
                <w:rFonts w:ascii="Times New Roman" w:hAnsi="Times New Roman" w:cs="Times New Roman"/>
                <w:sz w:val="24"/>
                <w:szCs w:val="24"/>
                <w:lang w:val="kk-KZ"/>
              </w:rPr>
              <w:t>2</w:t>
            </w:r>
          </w:p>
        </w:tc>
        <w:tc>
          <w:tcPr>
            <w:tcW w:w="2693" w:type="dxa"/>
          </w:tcPr>
          <w:p w:rsidR="00643266"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9-Жеңіс күніне</w:t>
            </w:r>
            <w:r>
              <w:rPr>
                <w:rFonts w:ascii="Times New Roman" w:hAnsi="Times New Roman" w:cs="Times New Roman"/>
                <w:sz w:val="24"/>
                <w:szCs w:val="24"/>
                <w:lang w:val="kk-KZ"/>
              </w:rPr>
              <w:t xml:space="preserve"> орай «Бейбіт күн жасасын</w:t>
            </w:r>
            <w:r w:rsidRPr="0021184A">
              <w:rPr>
                <w:rFonts w:ascii="Times New Roman" w:hAnsi="Times New Roman" w:cs="Times New Roman"/>
                <w:sz w:val="24"/>
                <w:szCs w:val="24"/>
                <w:lang w:val="kk-KZ"/>
              </w:rPr>
              <w:t>»</w:t>
            </w:r>
          </w:p>
          <w:p w:rsidR="00643266" w:rsidRPr="0021184A" w:rsidRDefault="00643266" w:rsidP="00643266">
            <w:pPr>
              <w:spacing w:after="0" w:line="240" w:lineRule="auto"/>
              <w:rPr>
                <w:rFonts w:ascii="Times New Roman" w:hAnsi="Times New Roman" w:cs="Times New Roman"/>
                <w:sz w:val="24"/>
                <w:szCs w:val="24"/>
                <w:lang w:val="kk-KZ"/>
              </w:rPr>
            </w:pPr>
            <w:r w:rsidRPr="00673E30">
              <w:rPr>
                <w:rFonts w:ascii="Times New Roman" w:hAnsi="Times New Roman" w:cs="Times New Roman"/>
                <w:sz w:val="24"/>
                <w:szCs w:val="24"/>
                <w:lang w:val="kk-KZ"/>
              </w:rPr>
              <w:t>даңқты батырлар Сағадат Нұрмағамбетов пен Рақым­жан Қо</w:t>
            </w:r>
            <w:r>
              <w:rPr>
                <w:rFonts w:ascii="Times New Roman" w:hAnsi="Times New Roman" w:cs="Times New Roman"/>
                <w:sz w:val="24"/>
                <w:szCs w:val="24"/>
                <w:lang w:val="kk-KZ"/>
              </w:rPr>
              <w:t>шқарбаевтың туғанына 100 жыл то</w:t>
            </w:r>
            <w:r w:rsidRPr="00673E30">
              <w:rPr>
                <w:rFonts w:ascii="Times New Roman" w:hAnsi="Times New Roman" w:cs="Times New Roman"/>
                <w:sz w:val="24"/>
                <w:szCs w:val="24"/>
                <w:lang w:val="kk-KZ"/>
              </w:rPr>
              <w:t>лады.</w:t>
            </w:r>
          </w:p>
        </w:tc>
        <w:tc>
          <w:tcPr>
            <w:tcW w:w="5211"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shd w:val="clear" w:color="auto" w:fill="FFFFFF"/>
                <w:lang w:val="kk-KZ"/>
              </w:rPr>
              <w:t> Балаларды адамгершілікке, Отанын сүюге, оны қорғауға баулу.Отанға деген сүйіспеншілігін арттыру,оларға патриоттық тәрбие бере отырып, өз елін, жерін қастерлейтін саналы да парасатты елжанды-ұлтжанды азамат етіп тәрбиелеу.</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Мамыр</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6-8 сыныптар</w:t>
            </w:r>
          </w:p>
        </w:tc>
        <w:tc>
          <w:tcPr>
            <w:tcW w:w="145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 көрмесі</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r w:rsidR="00643266" w:rsidRPr="0021184A" w:rsidTr="00643266">
        <w:trPr>
          <w:trHeight w:val="753"/>
        </w:trPr>
        <w:tc>
          <w:tcPr>
            <w:tcW w:w="70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38</w:t>
            </w:r>
          </w:p>
        </w:tc>
        <w:tc>
          <w:tcPr>
            <w:tcW w:w="2693" w:type="dxa"/>
          </w:tcPr>
          <w:p w:rsidR="00643266" w:rsidRPr="00F55C71" w:rsidRDefault="00643266" w:rsidP="00F55C71">
            <w:pPr>
              <w:rPr>
                <w:rFonts w:ascii="Times New Roman" w:hAnsi="Times New Roman" w:cs="Times New Roman"/>
                <w:sz w:val="24"/>
                <w:lang w:val="kk-KZ"/>
              </w:rPr>
            </w:pPr>
            <w:r w:rsidRPr="0021184A">
              <w:rPr>
                <w:rFonts w:ascii="Times New Roman" w:hAnsi="Times New Roman" w:cs="Times New Roman"/>
                <w:sz w:val="24"/>
              </w:rPr>
              <w:t>«Кітап –білімнің қайнар көзі»</w:t>
            </w:r>
          </w:p>
        </w:tc>
        <w:tc>
          <w:tcPr>
            <w:tcW w:w="5211" w:type="dxa"/>
          </w:tcPr>
          <w:p w:rsidR="00643266" w:rsidRPr="0021184A" w:rsidRDefault="00643266" w:rsidP="00643266">
            <w:pPr>
              <w:spacing w:after="0" w:line="240" w:lineRule="auto"/>
              <w:rPr>
                <w:rFonts w:ascii="Times New Roman" w:hAnsi="Times New Roman" w:cs="Times New Roman"/>
                <w:sz w:val="24"/>
                <w:szCs w:val="24"/>
                <w:lang w:val="kk-KZ"/>
              </w:rPr>
            </w:pPr>
            <w:r w:rsidRPr="0021184A">
              <w:rPr>
                <w:rFonts w:ascii="Times New Roman" w:hAnsi="Times New Roman" w:cs="Times New Roman"/>
                <w:sz w:val="24"/>
                <w:szCs w:val="24"/>
                <w:lang w:val="kk-KZ"/>
              </w:rPr>
              <w:t>Оқулықтармен жұмыс</w:t>
            </w:r>
          </w:p>
        </w:tc>
        <w:tc>
          <w:tcPr>
            <w:tcW w:w="1418"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Мамыр</w:t>
            </w:r>
          </w:p>
        </w:tc>
        <w:tc>
          <w:tcPr>
            <w:tcW w:w="1559" w:type="dxa"/>
          </w:tcPr>
          <w:p w:rsidR="00643266" w:rsidRPr="0021184A" w:rsidRDefault="00643266" w:rsidP="00643266">
            <w:pPr>
              <w:spacing w:after="0" w:line="240" w:lineRule="auto"/>
              <w:jc w:val="both"/>
              <w:rPr>
                <w:rFonts w:ascii="Times New Roman" w:hAnsi="Times New Roman" w:cs="Times New Roman"/>
                <w:sz w:val="24"/>
                <w:szCs w:val="24"/>
              </w:rPr>
            </w:pPr>
            <w:r w:rsidRPr="0021184A">
              <w:rPr>
                <w:rFonts w:ascii="Times New Roman" w:hAnsi="Times New Roman" w:cs="Times New Roman"/>
                <w:sz w:val="24"/>
                <w:szCs w:val="24"/>
              </w:rPr>
              <w:t>1-11 сыныптар</w:t>
            </w:r>
          </w:p>
        </w:tc>
        <w:tc>
          <w:tcPr>
            <w:tcW w:w="1451" w:type="dxa"/>
          </w:tcPr>
          <w:p w:rsidR="00643266"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Оқулық</w:t>
            </w:r>
          </w:p>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тарды жинау</w:t>
            </w:r>
          </w:p>
        </w:tc>
        <w:tc>
          <w:tcPr>
            <w:tcW w:w="1701" w:type="dxa"/>
          </w:tcPr>
          <w:p w:rsidR="00643266" w:rsidRPr="0021184A" w:rsidRDefault="00643266" w:rsidP="00643266">
            <w:pPr>
              <w:spacing w:after="0" w:line="240" w:lineRule="auto"/>
              <w:jc w:val="both"/>
              <w:rPr>
                <w:rFonts w:ascii="Times New Roman" w:hAnsi="Times New Roman" w:cs="Times New Roman"/>
                <w:sz w:val="24"/>
                <w:szCs w:val="24"/>
                <w:lang w:val="kk-KZ"/>
              </w:rPr>
            </w:pPr>
            <w:r w:rsidRPr="0021184A">
              <w:rPr>
                <w:rFonts w:ascii="Times New Roman" w:hAnsi="Times New Roman" w:cs="Times New Roman"/>
                <w:sz w:val="24"/>
                <w:szCs w:val="24"/>
                <w:lang w:val="kk-KZ"/>
              </w:rPr>
              <w:t>Кітапханашы</w:t>
            </w:r>
          </w:p>
        </w:tc>
      </w:tr>
    </w:tbl>
    <w:p w:rsidR="00DC0486" w:rsidRDefault="00DC0486" w:rsidP="00C11EFE">
      <w:pPr>
        <w:spacing w:after="0" w:line="240" w:lineRule="auto"/>
        <w:jc w:val="both"/>
        <w:rPr>
          <w:rFonts w:ascii="Times New Roman" w:hAnsi="Times New Roman" w:cs="Times New Roman"/>
          <w:b/>
          <w:sz w:val="24"/>
          <w:szCs w:val="24"/>
          <w:lang w:val="kk-KZ"/>
        </w:rPr>
      </w:pPr>
    </w:p>
    <w:p w:rsidR="00DC0486" w:rsidRDefault="00DC0486" w:rsidP="00C11EFE">
      <w:pPr>
        <w:spacing w:after="0" w:line="240" w:lineRule="auto"/>
        <w:jc w:val="both"/>
        <w:rPr>
          <w:rFonts w:ascii="Times New Roman" w:hAnsi="Times New Roman" w:cs="Times New Roman"/>
          <w:b/>
          <w:sz w:val="24"/>
          <w:szCs w:val="24"/>
          <w:lang w:val="kk-KZ"/>
        </w:rPr>
      </w:pPr>
    </w:p>
    <w:p w:rsidR="00C11EFE" w:rsidRPr="007C3861" w:rsidRDefault="00D2518C" w:rsidP="00C11EF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Кітапханашы</w:t>
      </w:r>
      <w:r w:rsidR="00F55C71">
        <w:rPr>
          <w:rFonts w:ascii="Times New Roman" w:hAnsi="Times New Roman" w:cs="Times New Roman"/>
          <w:b/>
          <w:sz w:val="24"/>
          <w:szCs w:val="24"/>
          <w:lang w:val="kk-KZ"/>
        </w:rPr>
        <w:t xml:space="preserve">  меңгерушісі:                    М.Т.Абилдаева</w:t>
      </w:r>
      <w:r w:rsidR="003F0F94" w:rsidRPr="007C3861">
        <w:rPr>
          <w:rFonts w:ascii="Times New Roman" w:hAnsi="Times New Roman" w:cs="Times New Roman"/>
          <w:b/>
          <w:sz w:val="24"/>
          <w:szCs w:val="24"/>
          <w:lang w:val="kk-KZ"/>
        </w:rPr>
        <w:t xml:space="preserve">                     </w:t>
      </w:r>
    </w:p>
    <w:p w:rsidR="00C13907" w:rsidRPr="007C3861" w:rsidRDefault="00C13907" w:rsidP="00C13907">
      <w:pPr>
        <w:spacing w:after="0" w:line="240" w:lineRule="auto"/>
        <w:jc w:val="both"/>
        <w:rPr>
          <w:rFonts w:ascii="Times New Roman" w:hAnsi="Times New Roman" w:cs="Times New Roman"/>
          <w:sz w:val="24"/>
          <w:szCs w:val="24"/>
          <w:lang w:val="kk-KZ"/>
        </w:rPr>
      </w:pPr>
    </w:p>
    <w:p w:rsidR="003A713F" w:rsidRPr="007C3861" w:rsidRDefault="003A713F" w:rsidP="00C13907">
      <w:pPr>
        <w:spacing w:after="0" w:line="240" w:lineRule="auto"/>
        <w:jc w:val="both"/>
        <w:rPr>
          <w:rFonts w:ascii="Times New Roman" w:hAnsi="Times New Roman" w:cs="Times New Roman"/>
          <w:b/>
          <w:sz w:val="24"/>
          <w:szCs w:val="24"/>
          <w:lang w:val="kk-KZ"/>
        </w:rPr>
      </w:pPr>
    </w:p>
    <w:sectPr w:rsidR="003A713F" w:rsidRPr="007C3861" w:rsidSect="00F55C71">
      <w:pgSz w:w="16838" w:h="11906" w:orient="landscape" w:code="9"/>
      <w:pgMar w:top="426" w:right="850" w:bottom="1135" w:left="85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1E6" w:rsidRDefault="005901E6">
      <w:pPr>
        <w:spacing w:line="240" w:lineRule="auto"/>
      </w:pPr>
      <w:r>
        <w:separator/>
      </w:r>
    </w:p>
  </w:endnote>
  <w:endnote w:type="continuationSeparator" w:id="1">
    <w:p w:rsidR="005901E6" w:rsidRDefault="005901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1E6" w:rsidRDefault="005901E6">
      <w:pPr>
        <w:spacing w:after="0"/>
      </w:pPr>
      <w:r>
        <w:separator/>
      </w:r>
    </w:p>
  </w:footnote>
  <w:footnote w:type="continuationSeparator" w:id="1">
    <w:p w:rsidR="005901E6" w:rsidRDefault="005901E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A7E5F"/>
    <w:multiLevelType w:val="multilevel"/>
    <w:tmpl w:val="413A7E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2DA6103"/>
    <w:multiLevelType w:val="hybridMultilevel"/>
    <w:tmpl w:val="F3A0D38E"/>
    <w:lvl w:ilvl="0" w:tplc="C16E1A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9940FB"/>
    <w:multiLevelType w:val="multilevel"/>
    <w:tmpl w:val="589940FB"/>
    <w:lvl w:ilvl="0">
      <w:start w:val="1"/>
      <w:numFmt w:val="decimal"/>
      <w:lvlText w:val="%1."/>
      <w:lvlJc w:val="left"/>
      <w:pPr>
        <w:tabs>
          <w:tab w:val="left" w:pos="2771"/>
        </w:tabs>
        <w:ind w:left="2771" w:hanging="360"/>
      </w:pPr>
    </w:lvl>
    <w:lvl w:ilvl="1">
      <w:start w:val="1"/>
      <w:numFmt w:val="decimal"/>
      <w:lvlText w:val="%2."/>
      <w:lvlJc w:val="left"/>
      <w:pPr>
        <w:tabs>
          <w:tab w:val="left" w:pos="3491"/>
        </w:tabs>
        <w:ind w:left="3491" w:hanging="360"/>
      </w:pPr>
    </w:lvl>
    <w:lvl w:ilvl="2">
      <w:start w:val="1"/>
      <w:numFmt w:val="decimal"/>
      <w:lvlText w:val="%3."/>
      <w:lvlJc w:val="left"/>
      <w:pPr>
        <w:tabs>
          <w:tab w:val="left" w:pos="4211"/>
        </w:tabs>
        <w:ind w:left="4211" w:hanging="360"/>
      </w:pPr>
    </w:lvl>
    <w:lvl w:ilvl="3">
      <w:start w:val="1"/>
      <w:numFmt w:val="decimal"/>
      <w:lvlText w:val="%4."/>
      <w:lvlJc w:val="left"/>
      <w:pPr>
        <w:tabs>
          <w:tab w:val="left" w:pos="4931"/>
        </w:tabs>
        <w:ind w:left="4931" w:hanging="360"/>
      </w:pPr>
    </w:lvl>
    <w:lvl w:ilvl="4">
      <w:start w:val="1"/>
      <w:numFmt w:val="decimal"/>
      <w:lvlText w:val="%5."/>
      <w:lvlJc w:val="left"/>
      <w:pPr>
        <w:tabs>
          <w:tab w:val="left" w:pos="5651"/>
        </w:tabs>
        <w:ind w:left="5651" w:hanging="360"/>
      </w:pPr>
    </w:lvl>
    <w:lvl w:ilvl="5">
      <w:start w:val="1"/>
      <w:numFmt w:val="decimal"/>
      <w:lvlText w:val="%6."/>
      <w:lvlJc w:val="left"/>
      <w:pPr>
        <w:tabs>
          <w:tab w:val="left" w:pos="6371"/>
        </w:tabs>
        <w:ind w:left="6371" w:hanging="360"/>
      </w:pPr>
    </w:lvl>
    <w:lvl w:ilvl="6">
      <w:start w:val="1"/>
      <w:numFmt w:val="decimal"/>
      <w:lvlText w:val="%7."/>
      <w:lvlJc w:val="left"/>
      <w:pPr>
        <w:tabs>
          <w:tab w:val="left" w:pos="7091"/>
        </w:tabs>
        <w:ind w:left="7091" w:hanging="360"/>
      </w:pPr>
    </w:lvl>
    <w:lvl w:ilvl="7">
      <w:start w:val="1"/>
      <w:numFmt w:val="decimal"/>
      <w:lvlText w:val="%8."/>
      <w:lvlJc w:val="left"/>
      <w:pPr>
        <w:tabs>
          <w:tab w:val="left" w:pos="7811"/>
        </w:tabs>
        <w:ind w:left="7811" w:hanging="360"/>
      </w:pPr>
    </w:lvl>
    <w:lvl w:ilvl="8">
      <w:start w:val="1"/>
      <w:numFmt w:val="decimal"/>
      <w:lvlText w:val="%9."/>
      <w:lvlJc w:val="left"/>
      <w:pPr>
        <w:tabs>
          <w:tab w:val="left" w:pos="8531"/>
        </w:tabs>
        <w:ind w:left="8531" w:hanging="360"/>
      </w:pPr>
    </w:lvl>
  </w:abstractNum>
  <w:abstractNum w:abstractNumId="3">
    <w:nsid w:val="5AD261C1"/>
    <w:multiLevelType w:val="multilevel"/>
    <w:tmpl w:val="5AD261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379D"/>
    <w:rsid w:val="00032E38"/>
    <w:rsid w:val="00042696"/>
    <w:rsid w:val="000464FC"/>
    <w:rsid w:val="00071035"/>
    <w:rsid w:val="00080FA4"/>
    <w:rsid w:val="000B12EA"/>
    <w:rsid w:val="000B6D58"/>
    <w:rsid w:val="001008F3"/>
    <w:rsid w:val="0010100F"/>
    <w:rsid w:val="001065CD"/>
    <w:rsid w:val="00117E78"/>
    <w:rsid w:val="00130415"/>
    <w:rsid w:val="00141E1F"/>
    <w:rsid w:val="001868F6"/>
    <w:rsid w:val="0019414A"/>
    <w:rsid w:val="0019418D"/>
    <w:rsid w:val="00195601"/>
    <w:rsid w:val="00196C95"/>
    <w:rsid w:val="001B44E2"/>
    <w:rsid w:val="001D07B2"/>
    <w:rsid w:val="001E043D"/>
    <w:rsid w:val="001E0527"/>
    <w:rsid w:val="0021184A"/>
    <w:rsid w:val="00224998"/>
    <w:rsid w:val="0024494E"/>
    <w:rsid w:val="00244DED"/>
    <w:rsid w:val="00252879"/>
    <w:rsid w:val="00257C88"/>
    <w:rsid w:val="0028434D"/>
    <w:rsid w:val="002849BD"/>
    <w:rsid w:val="002A0EBE"/>
    <w:rsid w:val="002C0C09"/>
    <w:rsid w:val="002D3F93"/>
    <w:rsid w:val="002F5B53"/>
    <w:rsid w:val="00313809"/>
    <w:rsid w:val="00350E1D"/>
    <w:rsid w:val="00363225"/>
    <w:rsid w:val="003A5A1F"/>
    <w:rsid w:val="003A713F"/>
    <w:rsid w:val="003D1342"/>
    <w:rsid w:val="003F0F94"/>
    <w:rsid w:val="004055D9"/>
    <w:rsid w:val="00405B48"/>
    <w:rsid w:val="004144C6"/>
    <w:rsid w:val="004261EE"/>
    <w:rsid w:val="00441345"/>
    <w:rsid w:val="004426D8"/>
    <w:rsid w:val="0048123F"/>
    <w:rsid w:val="00490C79"/>
    <w:rsid w:val="004A6CCB"/>
    <w:rsid w:val="004B21E1"/>
    <w:rsid w:val="004C44B7"/>
    <w:rsid w:val="004C4AD1"/>
    <w:rsid w:val="004E40CD"/>
    <w:rsid w:val="004F142E"/>
    <w:rsid w:val="00515572"/>
    <w:rsid w:val="00565789"/>
    <w:rsid w:val="005768C1"/>
    <w:rsid w:val="005901E6"/>
    <w:rsid w:val="00597507"/>
    <w:rsid w:val="005E3C85"/>
    <w:rsid w:val="005E57F3"/>
    <w:rsid w:val="005E5B1F"/>
    <w:rsid w:val="00600EB0"/>
    <w:rsid w:val="00621192"/>
    <w:rsid w:val="00633E3D"/>
    <w:rsid w:val="0064098A"/>
    <w:rsid w:val="00643266"/>
    <w:rsid w:val="006641F1"/>
    <w:rsid w:val="006655AD"/>
    <w:rsid w:val="00673E30"/>
    <w:rsid w:val="006969E1"/>
    <w:rsid w:val="00697890"/>
    <w:rsid w:val="006E6969"/>
    <w:rsid w:val="007075B1"/>
    <w:rsid w:val="007160F3"/>
    <w:rsid w:val="0073334E"/>
    <w:rsid w:val="00737765"/>
    <w:rsid w:val="00744B33"/>
    <w:rsid w:val="0075315C"/>
    <w:rsid w:val="00754235"/>
    <w:rsid w:val="00761339"/>
    <w:rsid w:val="00765CF0"/>
    <w:rsid w:val="007C30CD"/>
    <w:rsid w:val="007C3861"/>
    <w:rsid w:val="007C628D"/>
    <w:rsid w:val="007C6A48"/>
    <w:rsid w:val="007D0EDC"/>
    <w:rsid w:val="007F379D"/>
    <w:rsid w:val="00855086"/>
    <w:rsid w:val="008765BD"/>
    <w:rsid w:val="00882418"/>
    <w:rsid w:val="00895AF6"/>
    <w:rsid w:val="008A053A"/>
    <w:rsid w:val="008C36C3"/>
    <w:rsid w:val="008E136B"/>
    <w:rsid w:val="008E47AF"/>
    <w:rsid w:val="009157D1"/>
    <w:rsid w:val="009236B7"/>
    <w:rsid w:val="00933768"/>
    <w:rsid w:val="00942C99"/>
    <w:rsid w:val="009B4BB5"/>
    <w:rsid w:val="009D21CC"/>
    <w:rsid w:val="009D3FEF"/>
    <w:rsid w:val="009F6B50"/>
    <w:rsid w:val="00A066F0"/>
    <w:rsid w:val="00A122E9"/>
    <w:rsid w:val="00A2034F"/>
    <w:rsid w:val="00A365E0"/>
    <w:rsid w:val="00A7383A"/>
    <w:rsid w:val="00A8264D"/>
    <w:rsid w:val="00A8280A"/>
    <w:rsid w:val="00A94B0E"/>
    <w:rsid w:val="00AF6781"/>
    <w:rsid w:val="00B11817"/>
    <w:rsid w:val="00B2023D"/>
    <w:rsid w:val="00B30B8C"/>
    <w:rsid w:val="00B70AA8"/>
    <w:rsid w:val="00B906A5"/>
    <w:rsid w:val="00B94CFA"/>
    <w:rsid w:val="00BB2132"/>
    <w:rsid w:val="00BB79A3"/>
    <w:rsid w:val="00C06BED"/>
    <w:rsid w:val="00C11EFE"/>
    <w:rsid w:val="00C1361A"/>
    <w:rsid w:val="00C13907"/>
    <w:rsid w:val="00C41E7F"/>
    <w:rsid w:val="00C54EB5"/>
    <w:rsid w:val="00C607FD"/>
    <w:rsid w:val="00C73B8A"/>
    <w:rsid w:val="00CA55D2"/>
    <w:rsid w:val="00CD0072"/>
    <w:rsid w:val="00CE497A"/>
    <w:rsid w:val="00CE4F7A"/>
    <w:rsid w:val="00D174C5"/>
    <w:rsid w:val="00D23218"/>
    <w:rsid w:val="00D241D6"/>
    <w:rsid w:val="00D2518C"/>
    <w:rsid w:val="00D35A25"/>
    <w:rsid w:val="00D46DDA"/>
    <w:rsid w:val="00D55692"/>
    <w:rsid w:val="00D75488"/>
    <w:rsid w:val="00D90DFE"/>
    <w:rsid w:val="00DA1C91"/>
    <w:rsid w:val="00DA6806"/>
    <w:rsid w:val="00DB2DA6"/>
    <w:rsid w:val="00DB77FA"/>
    <w:rsid w:val="00DC0486"/>
    <w:rsid w:val="00DD1B62"/>
    <w:rsid w:val="00DD3D6E"/>
    <w:rsid w:val="00DE5B32"/>
    <w:rsid w:val="00DE6ECD"/>
    <w:rsid w:val="00E00168"/>
    <w:rsid w:val="00E03259"/>
    <w:rsid w:val="00E43FEF"/>
    <w:rsid w:val="00E5654C"/>
    <w:rsid w:val="00EA5747"/>
    <w:rsid w:val="00EE3273"/>
    <w:rsid w:val="00F1143F"/>
    <w:rsid w:val="00F2157D"/>
    <w:rsid w:val="00F250D2"/>
    <w:rsid w:val="00F4520C"/>
    <w:rsid w:val="00F55C71"/>
    <w:rsid w:val="00F8185D"/>
    <w:rsid w:val="00F903BF"/>
    <w:rsid w:val="00FA0E91"/>
    <w:rsid w:val="00FD4E40"/>
    <w:rsid w:val="00FE44E1"/>
    <w:rsid w:val="00FE76EF"/>
    <w:rsid w:val="2F5D084E"/>
    <w:rsid w:val="64780A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B1F"/>
    <w:pPr>
      <w:spacing w:after="200" w:line="276" w:lineRule="auto"/>
    </w:pPr>
    <w:rPr>
      <w:sz w:val="22"/>
      <w:szCs w:val="22"/>
      <w:lang w:eastAsia="en-US"/>
    </w:rPr>
  </w:style>
  <w:style w:type="paragraph" w:styleId="3">
    <w:name w:val="heading 3"/>
    <w:basedOn w:val="a"/>
    <w:next w:val="a"/>
    <w:link w:val="30"/>
    <w:uiPriority w:val="9"/>
    <w:semiHidden/>
    <w:unhideWhenUsed/>
    <w:qFormat/>
    <w:rsid w:val="00A7383A"/>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072"/>
    <w:pPr>
      <w:tabs>
        <w:tab w:val="center" w:pos="4677"/>
        <w:tab w:val="right" w:pos="9355"/>
      </w:tabs>
      <w:spacing w:after="0" w:line="240" w:lineRule="auto"/>
    </w:pPr>
  </w:style>
  <w:style w:type="paragraph" w:styleId="a5">
    <w:name w:val="footer"/>
    <w:basedOn w:val="a"/>
    <w:link w:val="a6"/>
    <w:uiPriority w:val="99"/>
    <w:unhideWhenUsed/>
    <w:rsid w:val="00CD0072"/>
    <w:pPr>
      <w:tabs>
        <w:tab w:val="center" w:pos="4677"/>
        <w:tab w:val="right" w:pos="9355"/>
      </w:tabs>
      <w:spacing w:after="0" w:line="240" w:lineRule="auto"/>
    </w:pPr>
  </w:style>
  <w:style w:type="paragraph" w:styleId="a7">
    <w:name w:val="Normal (Web)"/>
    <w:basedOn w:val="a"/>
    <w:uiPriority w:val="99"/>
    <w:unhideWhenUsed/>
    <w:rsid w:val="00CD0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CD0072"/>
  </w:style>
  <w:style w:type="character" w:customStyle="1" w:styleId="a6">
    <w:name w:val="Нижний колонтитул Знак"/>
    <w:basedOn w:val="a0"/>
    <w:link w:val="a5"/>
    <w:uiPriority w:val="99"/>
    <w:rsid w:val="00CD0072"/>
  </w:style>
  <w:style w:type="table" w:styleId="a8">
    <w:name w:val="Table Grid"/>
    <w:basedOn w:val="a1"/>
    <w:uiPriority w:val="59"/>
    <w:rsid w:val="00194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C54EB5"/>
    <w:rPr>
      <w:color w:val="0000FF"/>
      <w:u w:val="single"/>
    </w:rPr>
  </w:style>
  <w:style w:type="paragraph" w:customStyle="1" w:styleId="1">
    <w:name w:val="Обычный1"/>
    <w:rsid w:val="001D07B2"/>
    <w:pPr>
      <w:jc w:val="both"/>
    </w:pPr>
    <w:rPr>
      <w:rFonts w:ascii="Calibri" w:eastAsia="SimSun" w:hAnsi="Calibri" w:cs="Calibri"/>
      <w:sz w:val="24"/>
      <w:szCs w:val="24"/>
    </w:rPr>
  </w:style>
  <w:style w:type="paragraph" w:styleId="aa">
    <w:name w:val="No Spacing"/>
    <w:link w:val="ab"/>
    <w:uiPriority w:val="1"/>
    <w:qFormat/>
    <w:rsid w:val="007C628D"/>
    <w:rPr>
      <w:sz w:val="22"/>
      <w:szCs w:val="22"/>
      <w:lang w:eastAsia="en-US"/>
    </w:rPr>
  </w:style>
  <w:style w:type="character" w:customStyle="1" w:styleId="ab">
    <w:name w:val="Без интервала Знак"/>
    <w:link w:val="aa"/>
    <w:uiPriority w:val="1"/>
    <w:locked/>
    <w:rsid w:val="007C628D"/>
    <w:rPr>
      <w:sz w:val="22"/>
      <w:szCs w:val="22"/>
      <w:lang w:eastAsia="en-US"/>
    </w:rPr>
  </w:style>
  <w:style w:type="paragraph" w:styleId="ac">
    <w:name w:val="Balloon Text"/>
    <w:basedOn w:val="a"/>
    <w:link w:val="ad"/>
    <w:uiPriority w:val="99"/>
    <w:semiHidden/>
    <w:unhideWhenUsed/>
    <w:rsid w:val="00895AF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95AF6"/>
    <w:rPr>
      <w:rFonts w:ascii="Tahoma" w:hAnsi="Tahoma" w:cs="Tahoma"/>
      <w:sz w:val="16"/>
      <w:szCs w:val="16"/>
      <w:lang w:eastAsia="en-US"/>
    </w:rPr>
  </w:style>
  <w:style w:type="character" w:customStyle="1" w:styleId="30">
    <w:name w:val="Заголовок 3 Знак"/>
    <w:basedOn w:val="a0"/>
    <w:link w:val="3"/>
    <w:uiPriority w:val="9"/>
    <w:semiHidden/>
    <w:rsid w:val="00A7383A"/>
    <w:rPr>
      <w:rFonts w:asciiTheme="majorHAnsi" w:eastAsiaTheme="majorEastAsia" w:hAnsiTheme="majorHAnsi" w:cstheme="majorBidi"/>
      <w:color w:val="243255" w:themeColor="accent1" w:themeShade="7F"/>
      <w:sz w:val="24"/>
      <w:szCs w:val="24"/>
      <w:lang w:eastAsia="en-US"/>
    </w:rPr>
  </w:style>
  <w:style w:type="paragraph" w:styleId="ae">
    <w:name w:val="List Paragraph"/>
    <w:basedOn w:val="a"/>
    <w:uiPriority w:val="99"/>
    <w:rsid w:val="00441345"/>
    <w:pPr>
      <w:ind w:left="720"/>
      <w:contextualSpacing/>
    </w:pPr>
  </w:style>
</w:styles>
</file>

<file path=word/webSettings.xml><?xml version="1.0" encoding="utf-8"?>
<w:webSettings xmlns:r="http://schemas.openxmlformats.org/officeDocument/2006/relationships" xmlns:w="http://schemas.openxmlformats.org/wordprocessingml/2006/main">
  <w:divs>
    <w:div w:id="624695891">
      <w:bodyDiv w:val="1"/>
      <w:marLeft w:val="0"/>
      <w:marRight w:val="0"/>
      <w:marTop w:val="0"/>
      <w:marBottom w:val="0"/>
      <w:divBdr>
        <w:top w:val="none" w:sz="0" w:space="0" w:color="auto"/>
        <w:left w:val="none" w:sz="0" w:space="0" w:color="auto"/>
        <w:bottom w:val="none" w:sz="0" w:space="0" w:color="auto"/>
        <w:right w:val="none" w:sz="0" w:space="0" w:color="auto"/>
      </w:divBdr>
    </w:div>
    <w:div w:id="912197595">
      <w:bodyDiv w:val="1"/>
      <w:marLeft w:val="0"/>
      <w:marRight w:val="0"/>
      <w:marTop w:val="0"/>
      <w:marBottom w:val="0"/>
      <w:divBdr>
        <w:top w:val="none" w:sz="0" w:space="0" w:color="auto"/>
        <w:left w:val="none" w:sz="0" w:space="0" w:color="auto"/>
        <w:bottom w:val="none" w:sz="0" w:space="0" w:color="auto"/>
        <w:right w:val="none" w:sz="0" w:space="0" w:color="auto"/>
      </w:divBdr>
    </w:div>
    <w:div w:id="913276753">
      <w:bodyDiv w:val="1"/>
      <w:marLeft w:val="0"/>
      <w:marRight w:val="0"/>
      <w:marTop w:val="0"/>
      <w:marBottom w:val="0"/>
      <w:divBdr>
        <w:top w:val="none" w:sz="0" w:space="0" w:color="auto"/>
        <w:left w:val="none" w:sz="0" w:space="0" w:color="auto"/>
        <w:bottom w:val="none" w:sz="0" w:space="0" w:color="auto"/>
        <w:right w:val="none" w:sz="0" w:space="0" w:color="auto"/>
      </w:divBdr>
    </w:div>
    <w:div w:id="1119377703">
      <w:bodyDiv w:val="1"/>
      <w:marLeft w:val="0"/>
      <w:marRight w:val="0"/>
      <w:marTop w:val="0"/>
      <w:marBottom w:val="0"/>
      <w:divBdr>
        <w:top w:val="none" w:sz="0" w:space="0" w:color="auto"/>
        <w:left w:val="none" w:sz="0" w:space="0" w:color="auto"/>
        <w:bottom w:val="none" w:sz="0" w:space="0" w:color="auto"/>
        <w:right w:val="none" w:sz="0" w:space="0" w:color="auto"/>
      </w:divBdr>
    </w:div>
    <w:div w:id="1236742414">
      <w:bodyDiv w:val="1"/>
      <w:marLeft w:val="0"/>
      <w:marRight w:val="0"/>
      <w:marTop w:val="0"/>
      <w:marBottom w:val="0"/>
      <w:divBdr>
        <w:top w:val="none" w:sz="0" w:space="0" w:color="auto"/>
        <w:left w:val="none" w:sz="0" w:space="0" w:color="auto"/>
        <w:bottom w:val="none" w:sz="0" w:space="0" w:color="auto"/>
        <w:right w:val="none" w:sz="0" w:space="0" w:color="auto"/>
      </w:divBdr>
    </w:div>
    <w:div w:id="1437553173">
      <w:bodyDiv w:val="1"/>
      <w:marLeft w:val="0"/>
      <w:marRight w:val="0"/>
      <w:marTop w:val="0"/>
      <w:marBottom w:val="0"/>
      <w:divBdr>
        <w:top w:val="none" w:sz="0" w:space="0" w:color="auto"/>
        <w:left w:val="none" w:sz="0" w:space="0" w:color="auto"/>
        <w:bottom w:val="none" w:sz="0" w:space="0" w:color="auto"/>
        <w:right w:val="none" w:sz="0" w:space="0" w:color="auto"/>
      </w:divBdr>
    </w:div>
    <w:div w:id="1719432563">
      <w:bodyDiv w:val="1"/>
      <w:marLeft w:val="0"/>
      <w:marRight w:val="0"/>
      <w:marTop w:val="0"/>
      <w:marBottom w:val="0"/>
      <w:divBdr>
        <w:top w:val="none" w:sz="0" w:space="0" w:color="auto"/>
        <w:left w:val="none" w:sz="0" w:space="0" w:color="auto"/>
        <w:bottom w:val="none" w:sz="0" w:space="0" w:color="auto"/>
        <w:right w:val="none" w:sz="0" w:space="0" w:color="auto"/>
      </w:divBdr>
    </w:div>
    <w:div w:id="207403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E89C-DB62-4419-BC65-1127CB3B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1911</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dc:creator>
  <cp:lastModifiedBy>Acer</cp:lastModifiedBy>
  <cp:revision>13</cp:revision>
  <cp:lastPrinted>2024-03-04T10:06:00Z</cp:lastPrinted>
  <dcterms:created xsi:type="dcterms:W3CDTF">2024-07-06T05:42:00Z</dcterms:created>
  <dcterms:modified xsi:type="dcterms:W3CDTF">2024-10-04T12:14:00Z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06476A6CF3DC45A6969676ADDDF37FE0</vt:lpwstr>
  </property>
</Properties>
</file>